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D745" w14:textId="0140025C" w:rsidR="00CC7AE6" w:rsidRDefault="00D64DD0" w:rsidP="00CC7AE6">
      <w:pPr>
        <w:spacing w:before="100" w:beforeAutospacing="1"/>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APPLICATION</w:t>
      </w:r>
      <w:r w:rsidR="00CC7AE6">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D0743" w:rsidRPr="00CC7AE6">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CHAPITRE 1 :</w:t>
      </w:r>
      <w:r w:rsidR="00CC7AE6">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669563E1" w14:textId="77777777" w:rsidR="00F466E5" w:rsidRPr="00CC7AE6" w:rsidRDefault="00CC7AE6" w:rsidP="00CC7AE6">
      <w:pPr>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7AE6">
        <w:rPr>
          <w:rFonts w:cstheme="minorHAnsi"/>
          <w:b/>
          <w:bCs/>
          <w:noProof/>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0" distB="0" distL="114300" distR="114300" simplePos="0" relativeHeight="251659264" behindDoc="0" locked="0" layoutInCell="1" allowOverlap="1" wp14:anchorId="3652344A" wp14:editId="0AACC763">
                <wp:simplePos x="0" y="0"/>
                <wp:positionH relativeFrom="margin">
                  <wp:posOffset>-227101</wp:posOffset>
                </wp:positionH>
                <wp:positionV relativeFrom="paragraph">
                  <wp:posOffset>401193</wp:posOffset>
                </wp:positionV>
                <wp:extent cx="6223000" cy="15240"/>
                <wp:effectExtent l="19050" t="38100" r="44450" b="41910"/>
                <wp:wrapNone/>
                <wp:docPr id="8" name="Connecteur droit 8"/>
                <wp:cNvGraphicFramePr/>
                <a:graphic xmlns:a="http://schemas.openxmlformats.org/drawingml/2006/main">
                  <a:graphicData uri="http://schemas.microsoft.com/office/word/2010/wordprocessingShape">
                    <wps:wsp>
                      <wps:cNvCnPr/>
                      <wps:spPr>
                        <a:xfrm>
                          <a:off x="0" y="0"/>
                          <a:ext cx="6223000" cy="15240"/>
                        </a:xfrm>
                        <a:prstGeom prst="line">
                          <a:avLst/>
                        </a:prstGeom>
                        <a:noFill/>
                        <a:ln w="76200" cap="flat" cmpd="sng" algn="ctr">
                          <a:gradFill>
                            <a:gsLst>
                              <a:gs pos="41600">
                                <a:schemeClr val="accent2"/>
                              </a:gs>
                              <a:gs pos="0">
                                <a:schemeClr val="accent2">
                                  <a:lumMod val="50000"/>
                                </a:schemeClr>
                              </a:gs>
                              <a:gs pos="100000">
                                <a:srgbClr val="E1D7BD"/>
                              </a:gs>
                            </a:gsLst>
                            <a:lin ang="5400000" scaled="1"/>
                          </a:gra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EC2956" id="Connecteur droit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pt,31.6pt" to="472.1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" strokeweight="6pt">
                <v:stroke joinstyle="miter"/>
                <w10:wrap anchorx="margin"/>
              </v:line>
            </w:pict>
          </mc:Fallback>
        </mc:AlternateContent>
      </w:r>
      <w:r>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 REPONSE DES ORGANISATIONS A UN BESOIN</w:t>
      </w:r>
    </w:p>
    <w:p w14:paraId="0C25AB93" w14:textId="77777777" w:rsidR="00DD0743" w:rsidRDefault="00DD0743" w:rsidP="00EF41A9"/>
    <w:p w14:paraId="1C33CB0B" w14:textId="784B5FF7" w:rsidR="00CC7AE6" w:rsidRDefault="00D64DD0" w:rsidP="00CC7AE6">
      <w:pPr>
        <w:pStyle w:val="Titre1"/>
        <w:numPr>
          <w:ilvl w:val="0"/>
          <w:numId w:val="0"/>
        </w:numPr>
        <w:ind w:left="357" w:hanging="357"/>
      </w:pPr>
      <w:r>
        <w:t xml:space="preserve">APPLICATION </w:t>
      </w:r>
    </w:p>
    <w:p w14:paraId="6BCED52E" w14:textId="4A8EDF38" w:rsidR="00CC7AE6" w:rsidRPr="00473227" w:rsidRDefault="00D64DD0" w:rsidP="00D64DD0">
      <w:pPr>
        <w:pStyle w:val="Titre3"/>
        <w:numPr>
          <w:ilvl w:val="0"/>
          <w:numId w:val="0"/>
        </w:numPr>
        <w:ind w:left="1094"/>
        <w:rPr>
          <w:sz w:val="28"/>
          <w:szCs w:val="28"/>
        </w:rPr>
      </w:pPr>
      <w:r w:rsidRPr="00473227">
        <w:rPr>
          <w:sz w:val="28"/>
          <w:szCs w:val="28"/>
        </w:rPr>
        <w:t>Le marché du chocolat</w:t>
      </w:r>
    </w:p>
    <w:p w14:paraId="697C2D72" w14:textId="77777777" w:rsidR="00D64DD0" w:rsidRPr="00D64DD0" w:rsidRDefault="00D64DD0" w:rsidP="0013373B">
      <w:pPr>
        <w:pStyle w:val="Titre2"/>
        <w:numPr>
          <w:ilvl w:val="0"/>
          <w:numId w:val="0"/>
        </w:numPr>
        <w:ind w:left="714" w:hanging="5"/>
      </w:pPr>
      <w:r w:rsidRPr="00D64DD0">
        <w:t>Le chocolat se transforme et se bonifie</w:t>
      </w:r>
    </w:p>
    <w:p w14:paraId="60E04BA4" w14:textId="77777777" w:rsidR="00D64DD0" w:rsidRPr="00D64DD0" w:rsidRDefault="00D64DD0" w:rsidP="00D64DD0">
      <w:pPr>
        <w:pStyle w:val="Titre2"/>
        <w:numPr>
          <w:ilvl w:val="0"/>
          <w:numId w:val="0"/>
        </w:numPr>
        <w:shd w:val="clear" w:color="auto" w:fill="FFFFFF"/>
        <w:spacing w:before="375" w:after="0"/>
        <w:ind w:left="357"/>
        <w:rPr>
          <w:rFonts w:ascii="Arial" w:hAnsi="Arial" w:cs="Arial"/>
          <w:b w:val="0"/>
          <w:bCs/>
          <w:color w:val="1F1F1F"/>
          <w:sz w:val="20"/>
          <w:szCs w:val="20"/>
        </w:rPr>
      </w:pPr>
      <w:r w:rsidRPr="00D64DD0">
        <w:rPr>
          <w:rFonts w:ascii="Arial" w:hAnsi="Arial" w:cs="Arial"/>
          <w:b w:val="0"/>
          <w:bCs/>
          <w:color w:val="1F1F1F"/>
          <w:sz w:val="20"/>
          <w:szCs w:val="20"/>
        </w:rPr>
        <w:t>Les tablettes de chocolat continuent de se valoriser. Sous la pression des consommateurs, les fabricants planchent pour améliorer les recettes, cherchent de nouveaux ingrédients, afin de proposer des produits plus qualitatifs, plus équitables et moins nocifs pour l’environnement.</w:t>
      </w:r>
    </w:p>
    <w:p w14:paraId="17C2CA17" w14:textId="3998D7CF" w:rsidR="00D64DD0" w:rsidRDefault="00D64DD0" w:rsidP="00D64DD0">
      <w:pPr>
        <w:shd w:val="clear" w:color="auto" w:fill="FFFFFF"/>
        <w:rPr>
          <w:rFonts w:ascii="Arial" w:hAnsi="Arial" w:cs="Arial"/>
          <w:color w:val="1F1F1F"/>
          <w:sz w:val="18"/>
          <w:szCs w:val="18"/>
        </w:rPr>
      </w:pPr>
    </w:p>
    <w:p w14:paraId="1DEB41FD" w14:textId="24E8B314" w:rsidR="00D64DD0" w:rsidRPr="00D64DD0" w:rsidRDefault="008034EC" w:rsidP="00D64DD0">
      <w:pPr>
        <w:shd w:val="clear" w:color="auto" w:fill="ECECEC"/>
        <w:spacing w:line="510" w:lineRule="atLeast"/>
        <w:ind w:left="720"/>
        <w:jc w:val="both"/>
        <w:rPr>
          <w:rFonts w:ascii="Arial" w:hAnsi="Arial" w:cs="Arial"/>
          <w:color w:val="1F1F1F"/>
          <w:sz w:val="21"/>
          <w:szCs w:val="21"/>
        </w:rPr>
      </w:pPr>
      <w:r>
        <w:rPr>
          <w:rFonts w:ascii="Arial" w:hAnsi="Arial" w:cs="Arial"/>
          <w:color w:val="1F1F1F"/>
          <w:sz w:val="21"/>
          <w:szCs w:val="21"/>
        </w:rPr>
        <w:t>4,06</w:t>
      </w:r>
      <w:r w:rsidR="00D64DD0" w:rsidRPr="00D64DD0">
        <w:rPr>
          <w:rFonts w:ascii="Arial" w:hAnsi="Arial" w:cs="Arial"/>
          <w:color w:val="1F1F1F"/>
          <w:sz w:val="21"/>
          <w:szCs w:val="21"/>
        </w:rPr>
        <w:t xml:space="preserve"> Milliards d’euros</w:t>
      </w:r>
      <w:r>
        <w:rPr>
          <w:rFonts w:ascii="Arial" w:hAnsi="Arial" w:cs="Arial"/>
          <w:color w:val="1F1F1F"/>
          <w:sz w:val="21"/>
          <w:szCs w:val="21"/>
        </w:rPr>
        <w:t xml:space="preserve"> en 2018</w:t>
      </w:r>
      <w:r w:rsidR="00D64DD0" w:rsidRPr="00D64DD0">
        <w:rPr>
          <w:rFonts w:ascii="Arial" w:hAnsi="Arial" w:cs="Arial"/>
          <w:color w:val="1F1F1F"/>
          <w:sz w:val="21"/>
          <w:szCs w:val="21"/>
        </w:rPr>
        <w:t xml:space="preserve"> : le CA du marché du chocolat (dont le saisonnier</w:t>
      </w:r>
      <w:r w:rsidR="00D64DD0">
        <w:rPr>
          <w:rFonts w:ascii="Arial" w:hAnsi="Arial" w:cs="Arial"/>
          <w:noProof/>
          <w:color w:val="1F1F1F"/>
          <w:sz w:val="18"/>
          <w:szCs w:val="18"/>
        </w:rPr>
        <w:drawing>
          <wp:anchor distT="0" distB="0" distL="114300" distR="114300" simplePos="0" relativeHeight="251660288" behindDoc="1" locked="0" layoutInCell="1" allowOverlap="1" wp14:anchorId="0C15D7E1" wp14:editId="377D14BB">
            <wp:simplePos x="0" y="0"/>
            <wp:positionH relativeFrom="margin">
              <wp:align>left</wp:align>
            </wp:positionH>
            <wp:positionV relativeFrom="paragraph">
              <wp:posOffset>117475</wp:posOffset>
            </wp:positionV>
            <wp:extent cx="2025015" cy="1569720"/>
            <wp:effectExtent l="0" t="0" r="0" b="4445"/>
            <wp:wrapTight wrapText="bothSides">
              <wp:wrapPolygon edited="0">
                <wp:start x="0" y="0"/>
                <wp:lineTo x="0" y="21233"/>
                <wp:lineTo x="21336" y="21233"/>
                <wp:lineTo x="21336"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5015" cy="1569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1F1F1F"/>
          <w:sz w:val="21"/>
          <w:szCs w:val="21"/>
        </w:rPr>
        <w:t>)</w:t>
      </w:r>
    </w:p>
    <w:p w14:paraId="52809459" w14:textId="77777777" w:rsidR="00D64DD0" w:rsidRDefault="00D64DD0" w:rsidP="00D64DD0">
      <w:pPr>
        <w:pStyle w:val="NormalWeb"/>
        <w:shd w:val="clear" w:color="auto" w:fill="FFFFFF"/>
        <w:spacing w:before="120" w:beforeAutospacing="0" w:after="0" w:afterAutospacing="0"/>
        <w:jc w:val="both"/>
        <w:rPr>
          <w:rFonts w:ascii="Arial" w:hAnsi="Arial" w:cs="Arial"/>
          <w:color w:val="1F1F1F"/>
          <w:sz w:val="20"/>
          <w:szCs w:val="20"/>
        </w:rPr>
      </w:pPr>
      <w:r w:rsidRPr="00D64DD0">
        <w:rPr>
          <w:rFonts w:ascii="Arial" w:hAnsi="Arial" w:cs="Arial"/>
          <w:color w:val="1F1F1F"/>
          <w:sz w:val="20"/>
          <w:szCs w:val="20"/>
        </w:rPr>
        <w:t xml:space="preserve">Le chocolat arrive en deuxième position des produits de grande consommation les plus recherchés par les Français sur Google entre le 1er mai 2018 et 30 avril 2019, avec une moyenne de 76 600 requêtes par mois, derrière le café. </w:t>
      </w:r>
    </w:p>
    <w:p w14:paraId="25345791" w14:textId="77777777" w:rsidR="00D64DD0" w:rsidRDefault="00D64DD0" w:rsidP="00D64DD0">
      <w:pPr>
        <w:pStyle w:val="NormalWeb"/>
        <w:shd w:val="clear" w:color="auto" w:fill="FFFFFF"/>
        <w:spacing w:before="120" w:beforeAutospacing="0" w:after="0" w:afterAutospacing="0"/>
        <w:jc w:val="both"/>
        <w:rPr>
          <w:rFonts w:ascii="Arial" w:hAnsi="Arial" w:cs="Arial"/>
          <w:color w:val="1F1F1F"/>
          <w:sz w:val="20"/>
          <w:szCs w:val="20"/>
        </w:rPr>
      </w:pPr>
      <w:r w:rsidRPr="00D64DD0">
        <w:rPr>
          <w:rFonts w:ascii="Arial" w:hAnsi="Arial" w:cs="Arial"/>
          <w:color w:val="1F1F1F"/>
          <w:sz w:val="20"/>
          <w:szCs w:val="20"/>
        </w:rPr>
        <w:t>Un intérêt qui concerne de plus en plus la composition du produit.</w:t>
      </w:r>
      <w:r>
        <w:rPr>
          <w:rFonts w:ascii="Arial" w:hAnsi="Arial" w:cs="Arial"/>
          <w:color w:val="1F1F1F"/>
          <w:sz w:val="20"/>
          <w:szCs w:val="20"/>
        </w:rPr>
        <w:t xml:space="preserve"> A</w:t>
      </w:r>
      <w:r w:rsidRPr="00D64DD0">
        <w:rPr>
          <w:rFonts w:ascii="Arial" w:hAnsi="Arial" w:cs="Arial"/>
          <w:color w:val="1F1F1F"/>
          <w:sz w:val="20"/>
          <w:szCs w:val="20"/>
        </w:rPr>
        <w:t xml:space="preserve"> la question « Quels messages aimeriez-vous faire passer aux fabricants de chocolat ? », posée début avril à 523 parents, l’amélioration de la composition des produits (en supprimant notamment l’huile de palme) et l’allégement en sucre arrivaient devant le sujet du prix. </w:t>
      </w:r>
    </w:p>
    <w:p w14:paraId="07EDE33C" w14:textId="279013EC" w:rsidR="00FD0449" w:rsidRDefault="00D64DD0" w:rsidP="00FD0449">
      <w:pPr>
        <w:pStyle w:val="NormalWeb"/>
        <w:shd w:val="clear" w:color="auto" w:fill="FFFFFF"/>
        <w:spacing w:before="120" w:beforeAutospacing="0" w:after="0" w:afterAutospacing="0"/>
        <w:jc w:val="both"/>
        <w:rPr>
          <w:rFonts w:ascii="Arial" w:hAnsi="Arial" w:cs="Arial"/>
          <w:color w:val="1F1F1F"/>
          <w:sz w:val="20"/>
          <w:szCs w:val="20"/>
        </w:rPr>
      </w:pPr>
      <w:r w:rsidRPr="00D64DD0">
        <w:rPr>
          <w:rFonts w:ascii="Arial" w:hAnsi="Arial" w:cs="Arial"/>
          <w:color w:val="1F1F1F"/>
          <w:sz w:val="20"/>
          <w:szCs w:val="20"/>
        </w:rPr>
        <w:t>Des requêtes entendues par les fabricants, à en croire les chiffres du marché qui s’est valorisé de 0,8 % sur les tablettes et de 2,6 % sur les confiseries de chocolat, alors même qu’il marque un recul en volume de 1,2 % sur les tablette</w:t>
      </w:r>
      <w:r w:rsidR="00FD0449">
        <w:rPr>
          <w:rFonts w:ascii="Arial" w:hAnsi="Arial" w:cs="Arial"/>
          <w:color w:val="1F1F1F"/>
          <w:sz w:val="20"/>
          <w:szCs w:val="20"/>
        </w:rPr>
        <w:t>s.</w:t>
      </w:r>
    </w:p>
    <w:p w14:paraId="5D59041F" w14:textId="4463D756" w:rsidR="00C8601A" w:rsidRDefault="00C8601A" w:rsidP="00FD0449">
      <w:pPr>
        <w:pStyle w:val="NormalWeb"/>
        <w:shd w:val="clear" w:color="auto" w:fill="FFFFFF"/>
        <w:spacing w:before="120" w:beforeAutospacing="0" w:after="0" w:afterAutospacing="0"/>
        <w:jc w:val="both"/>
        <w:rPr>
          <w:rFonts w:ascii="Arial" w:hAnsi="Arial" w:cs="Arial"/>
          <w:color w:val="1F1F1F"/>
          <w:sz w:val="20"/>
          <w:szCs w:val="20"/>
        </w:rPr>
      </w:pPr>
      <w:r w:rsidRPr="00C8601A">
        <w:rPr>
          <w:rFonts w:ascii="Arial" w:hAnsi="Arial" w:cs="Arial"/>
          <w:color w:val="1F1F1F"/>
          <w:sz w:val="20"/>
          <w:szCs w:val="20"/>
        </w:rPr>
        <w:t xml:space="preserve">Les consommateurs deviennent de plus en plus avides de nouveaux goûts et </w:t>
      </w:r>
      <w:r w:rsidR="007C4E3B">
        <w:rPr>
          <w:rFonts w:ascii="Arial" w:hAnsi="Arial" w:cs="Arial"/>
          <w:color w:val="1F1F1F"/>
          <w:sz w:val="20"/>
          <w:szCs w:val="20"/>
        </w:rPr>
        <w:t>c</w:t>
      </w:r>
      <w:r w:rsidRPr="00C8601A">
        <w:rPr>
          <w:rFonts w:ascii="Arial" w:hAnsi="Arial" w:cs="Arial"/>
          <w:color w:val="1F1F1F"/>
          <w:sz w:val="20"/>
          <w:szCs w:val="20"/>
        </w:rPr>
        <w:t>es attentes sont comblées par les fabricants.</w:t>
      </w:r>
    </w:p>
    <w:p w14:paraId="173C515E" w14:textId="77777777" w:rsidR="00FD0449" w:rsidRDefault="00FD0449" w:rsidP="00FD0449">
      <w:pPr>
        <w:pStyle w:val="NormalWeb"/>
        <w:shd w:val="clear" w:color="auto" w:fill="FFFFFF"/>
        <w:spacing w:before="120" w:beforeAutospacing="0" w:after="0" w:afterAutospacing="0"/>
        <w:jc w:val="both"/>
        <w:rPr>
          <w:rFonts w:ascii="Arial" w:hAnsi="Arial" w:cs="Arial"/>
          <w:color w:val="1F1F1F"/>
          <w:sz w:val="20"/>
          <w:szCs w:val="20"/>
        </w:rPr>
      </w:pPr>
    </w:p>
    <w:p w14:paraId="0190C853" w14:textId="27FBF4DF" w:rsidR="00FD0449" w:rsidRPr="0013373B" w:rsidRDefault="00FD0449" w:rsidP="0013373B">
      <w:pPr>
        <w:pStyle w:val="Titre2"/>
        <w:numPr>
          <w:ilvl w:val="0"/>
          <w:numId w:val="0"/>
        </w:numPr>
        <w:ind w:left="714"/>
        <w:rPr>
          <w:rStyle w:val="intertitre"/>
        </w:rPr>
      </w:pPr>
      <w:r w:rsidRPr="0013373B">
        <w:rPr>
          <w:rStyle w:val="intertitre"/>
        </w:rPr>
        <w:t>La confiserie de chocolat au top de sa forme</w:t>
      </w:r>
    </w:p>
    <w:p w14:paraId="2A61D66B" w14:textId="77777777" w:rsidR="00FD0449" w:rsidRDefault="00FD0449" w:rsidP="00FD0449">
      <w:pPr>
        <w:shd w:val="clear" w:color="auto" w:fill="ECECEC"/>
        <w:rPr>
          <w:rFonts w:ascii="Arial" w:hAnsi="Arial" w:cs="Arial"/>
          <w:color w:val="1F1F1F"/>
          <w:sz w:val="21"/>
          <w:szCs w:val="21"/>
        </w:rPr>
      </w:pPr>
      <w:r>
        <w:rPr>
          <w:rStyle w:val="lev"/>
          <w:rFonts w:ascii="Arial" w:hAnsi="Arial" w:cs="Arial"/>
          <w:color w:val="1F1F1F"/>
          <w:sz w:val="21"/>
          <w:szCs w:val="21"/>
        </w:rPr>
        <w:t>Chiffre d’affaires des segments du chocolat en Mrds €, ventes en tonnes et évolution en % </w:t>
      </w:r>
    </w:p>
    <w:p w14:paraId="3CB186E5" w14:textId="77777777" w:rsidR="00FD0449" w:rsidRDefault="00FD0449" w:rsidP="00D64DD0">
      <w:pPr>
        <w:pStyle w:val="NormalWeb"/>
        <w:shd w:val="clear" w:color="auto" w:fill="FFFFFF"/>
        <w:spacing w:before="120" w:beforeAutospacing="0" w:after="0" w:afterAutospacing="0"/>
        <w:jc w:val="both"/>
        <w:rPr>
          <w:rFonts w:ascii="Arial" w:hAnsi="Arial" w:cs="Arial"/>
          <w:color w:val="1F1F1F"/>
          <w:sz w:val="20"/>
          <w:szCs w:val="20"/>
        </w:rPr>
      </w:pPr>
    </w:p>
    <w:p w14:paraId="21B1BD18" w14:textId="4128C89D" w:rsidR="0012070D" w:rsidRPr="00D64DD0" w:rsidRDefault="0012070D" w:rsidP="00FD0449">
      <w:pPr>
        <w:pStyle w:val="NormalWeb"/>
        <w:shd w:val="clear" w:color="auto" w:fill="FFFFFF"/>
        <w:spacing w:before="120" w:beforeAutospacing="0" w:after="0" w:afterAutospacing="0"/>
        <w:jc w:val="center"/>
        <w:rPr>
          <w:rFonts w:ascii="Arial" w:hAnsi="Arial" w:cs="Arial"/>
          <w:color w:val="1F1F1F"/>
          <w:sz w:val="20"/>
          <w:szCs w:val="20"/>
        </w:rPr>
      </w:pPr>
      <w:r>
        <w:rPr>
          <w:rFonts w:ascii="Arial" w:hAnsi="Arial" w:cs="Arial"/>
          <w:noProof/>
          <w:color w:val="1F1F1F"/>
          <w:sz w:val="21"/>
          <w:szCs w:val="21"/>
        </w:rPr>
        <w:drawing>
          <wp:inline distT="0" distB="0" distL="0" distR="0" wp14:anchorId="54A4FF95" wp14:editId="1A9F07E9">
            <wp:extent cx="4781550" cy="2586130"/>
            <wp:effectExtent l="0" t="0" r="0" b="508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6272" cy="2599501"/>
                    </a:xfrm>
                    <a:prstGeom prst="rect">
                      <a:avLst/>
                    </a:prstGeom>
                    <a:noFill/>
                    <a:ln>
                      <a:noFill/>
                    </a:ln>
                  </pic:spPr>
                </pic:pic>
              </a:graphicData>
            </a:graphic>
          </wp:inline>
        </w:drawing>
      </w:r>
    </w:p>
    <w:p w14:paraId="032FAEA9" w14:textId="77777777" w:rsidR="00FD0449" w:rsidRPr="0013373B" w:rsidRDefault="00D64DD0" w:rsidP="0013373B">
      <w:pPr>
        <w:pStyle w:val="Titre2"/>
        <w:numPr>
          <w:ilvl w:val="0"/>
          <w:numId w:val="0"/>
        </w:numPr>
        <w:ind w:left="714"/>
        <w:rPr>
          <w:rStyle w:val="intertitre"/>
        </w:rPr>
      </w:pPr>
      <w:r w:rsidRPr="0013373B">
        <w:rPr>
          <w:rStyle w:val="intertitre"/>
        </w:rPr>
        <w:lastRenderedPageBreak/>
        <w:t>La stratégie du bien mange</w:t>
      </w:r>
      <w:r w:rsidR="00FD0449" w:rsidRPr="0013373B">
        <w:rPr>
          <w:rStyle w:val="intertitre"/>
        </w:rPr>
        <w:t>r</w:t>
      </w:r>
    </w:p>
    <w:p w14:paraId="73CC2014" w14:textId="56AA12B1" w:rsidR="00FD0449" w:rsidRDefault="00D64DD0" w:rsidP="00FD0449">
      <w:pPr>
        <w:pStyle w:val="NormalWeb"/>
        <w:shd w:val="clear" w:color="auto" w:fill="FFFFFF"/>
        <w:spacing w:before="0" w:beforeAutospacing="0" w:after="0" w:afterAutospacing="0"/>
        <w:rPr>
          <w:rFonts w:ascii="Arial" w:hAnsi="Arial" w:cs="Arial"/>
          <w:color w:val="1F1F1F"/>
          <w:sz w:val="30"/>
          <w:szCs w:val="30"/>
        </w:rPr>
      </w:pPr>
      <w:r w:rsidRPr="00D64DD0">
        <w:rPr>
          <w:rFonts w:ascii="Arial" w:hAnsi="Arial" w:cs="Arial"/>
          <w:color w:val="1F1F1F"/>
          <w:sz w:val="20"/>
          <w:szCs w:val="20"/>
        </w:rPr>
        <w:t>Comme dans de nombreuses catégories des PGC</w:t>
      </w:r>
      <w:r w:rsidR="0012070D">
        <w:rPr>
          <w:rFonts w:ascii="Arial" w:hAnsi="Arial" w:cs="Arial"/>
          <w:color w:val="1F1F1F"/>
          <w:sz w:val="20"/>
          <w:szCs w:val="20"/>
        </w:rPr>
        <w:t xml:space="preserve"> (produits grande consommation)</w:t>
      </w:r>
      <w:r w:rsidRPr="00D64DD0">
        <w:rPr>
          <w:rFonts w:ascii="Arial" w:hAnsi="Arial" w:cs="Arial"/>
          <w:color w:val="1F1F1F"/>
          <w:sz w:val="20"/>
          <w:szCs w:val="20"/>
        </w:rPr>
        <w:t>, les Français achètent moins, mais mieux. Ils cherchent des produits plus qualitatifs et innovants</w:t>
      </w:r>
      <w:r>
        <w:rPr>
          <w:rFonts w:ascii="Arial" w:hAnsi="Arial" w:cs="Arial"/>
          <w:color w:val="1F1F1F"/>
          <w:sz w:val="30"/>
          <w:szCs w:val="30"/>
        </w:rPr>
        <w:t>.</w:t>
      </w:r>
    </w:p>
    <w:p w14:paraId="559BF754" w14:textId="77777777" w:rsidR="00FD0449" w:rsidRDefault="00FD0449" w:rsidP="00FD0449">
      <w:pPr>
        <w:pStyle w:val="NormalWeb"/>
        <w:shd w:val="clear" w:color="auto" w:fill="FFFFFF"/>
        <w:spacing w:before="0" w:beforeAutospacing="0" w:after="0" w:afterAutospacing="0"/>
        <w:rPr>
          <w:rFonts w:ascii="Arial" w:hAnsi="Arial" w:cs="Arial"/>
          <w:color w:val="1F1F1F"/>
          <w:sz w:val="30"/>
          <w:szCs w:val="30"/>
        </w:rPr>
      </w:pPr>
    </w:p>
    <w:p w14:paraId="54DCD4BB" w14:textId="02A7A0B0" w:rsidR="00D64DD0" w:rsidRPr="0013373B" w:rsidRDefault="00D64DD0" w:rsidP="0013373B">
      <w:pPr>
        <w:pStyle w:val="Titre2"/>
        <w:numPr>
          <w:ilvl w:val="0"/>
          <w:numId w:val="0"/>
        </w:numPr>
        <w:ind w:left="714"/>
      </w:pPr>
      <w:r w:rsidRPr="0013373B">
        <w:rPr>
          <w:rStyle w:val="intertitre"/>
        </w:rPr>
        <w:t>Valorisation par le bio</w:t>
      </w:r>
    </w:p>
    <w:p w14:paraId="36D9F3A9" w14:textId="29A5BF94" w:rsidR="00D64DD0" w:rsidRPr="00AD3310" w:rsidRDefault="00D64DD0" w:rsidP="00FD0449">
      <w:pPr>
        <w:pStyle w:val="NormalWeb"/>
        <w:shd w:val="clear" w:color="auto" w:fill="FFFFFF"/>
        <w:spacing w:before="0" w:beforeAutospacing="0" w:after="120" w:afterAutospacing="0"/>
        <w:rPr>
          <w:rFonts w:ascii="Arial" w:hAnsi="Arial" w:cs="Arial"/>
          <w:color w:val="1F1F1F"/>
          <w:sz w:val="20"/>
          <w:szCs w:val="20"/>
        </w:rPr>
      </w:pPr>
      <w:r w:rsidRPr="00AD3310">
        <w:rPr>
          <w:rFonts w:ascii="Arial" w:hAnsi="Arial" w:cs="Arial"/>
          <w:color w:val="1F1F1F"/>
          <w:sz w:val="20"/>
          <w:szCs w:val="20"/>
        </w:rPr>
        <w:t>Le segment des tablettes est déjà fortement tiré par la valorisation des offres qui nourrissent la dynamique du bien manger. Le bio est très contributeur</w:t>
      </w:r>
      <w:r w:rsidR="0012070D">
        <w:rPr>
          <w:rFonts w:ascii="Arial" w:hAnsi="Arial" w:cs="Arial"/>
          <w:color w:val="1F1F1F"/>
          <w:sz w:val="20"/>
          <w:szCs w:val="20"/>
        </w:rPr>
        <w:t>.</w:t>
      </w:r>
    </w:p>
    <w:p w14:paraId="6265592F" w14:textId="6BAE62A5" w:rsidR="00D64DD0" w:rsidRPr="0012070D" w:rsidRDefault="00D64DD0" w:rsidP="00FD0449">
      <w:pPr>
        <w:pStyle w:val="NormalWeb"/>
        <w:shd w:val="clear" w:color="auto" w:fill="FFFFFF"/>
        <w:spacing w:before="0" w:beforeAutospacing="0" w:after="120" w:afterAutospacing="0"/>
        <w:rPr>
          <w:rFonts w:ascii="Arial" w:hAnsi="Arial" w:cs="Arial"/>
          <w:color w:val="1F1F1F"/>
          <w:sz w:val="20"/>
          <w:szCs w:val="20"/>
        </w:rPr>
      </w:pPr>
      <w:r w:rsidRPr="0012070D">
        <w:rPr>
          <w:rFonts w:ascii="Arial" w:hAnsi="Arial" w:cs="Arial"/>
          <w:color w:val="1F1F1F"/>
          <w:sz w:val="20"/>
          <w:szCs w:val="20"/>
        </w:rPr>
        <w:t xml:space="preserve">Les ventes de chocolat bio ont enregistré la plus forte progression en valeur (+ 20,4 %) comme en volume (+ 17,2 %) en 2019. Le bio représente déjà 6,6 % du CA des tablettes de chocolat, en croissance de 22 %. </w:t>
      </w:r>
    </w:p>
    <w:p w14:paraId="7BCE4792" w14:textId="28BED30F" w:rsidR="00D64DD0" w:rsidRDefault="00D64DD0" w:rsidP="00FD0449">
      <w:pPr>
        <w:pStyle w:val="NormalWeb"/>
        <w:shd w:val="clear" w:color="auto" w:fill="FFFFFF"/>
        <w:spacing w:before="0" w:beforeAutospacing="0" w:after="120" w:afterAutospacing="0"/>
        <w:rPr>
          <w:rFonts w:ascii="Arial" w:hAnsi="Arial" w:cs="Arial"/>
          <w:color w:val="1F1F1F"/>
          <w:sz w:val="20"/>
          <w:szCs w:val="20"/>
        </w:rPr>
      </w:pPr>
      <w:r w:rsidRPr="00FD0449">
        <w:rPr>
          <w:rFonts w:ascii="Arial" w:hAnsi="Arial" w:cs="Arial"/>
          <w:color w:val="1F1F1F"/>
          <w:sz w:val="20"/>
          <w:szCs w:val="20"/>
        </w:rPr>
        <w:t xml:space="preserve">Le marché bio est en forte croissance et a doublé au cours des dernières années. En 2018, 21 % des Français ont acheté du chocolat bio.  </w:t>
      </w:r>
    </w:p>
    <w:p w14:paraId="3BB3AAE6" w14:textId="77777777" w:rsidR="00740920" w:rsidRPr="00FD0449" w:rsidRDefault="00740920" w:rsidP="00FD0449">
      <w:pPr>
        <w:pStyle w:val="NormalWeb"/>
        <w:shd w:val="clear" w:color="auto" w:fill="FFFFFF"/>
        <w:spacing w:before="0" w:beforeAutospacing="0" w:after="120" w:afterAutospacing="0"/>
        <w:rPr>
          <w:rFonts w:ascii="Arial" w:hAnsi="Arial" w:cs="Arial"/>
          <w:color w:val="1F1F1F"/>
          <w:sz w:val="20"/>
          <w:szCs w:val="20"/>
        </w:rPr>
      </w:pPr>
    </w:p>
    <w:p w14:paraId="329B5BC8" w14:textId="77777777" w:rsidR="00D64DD0" w:rsidRPr="0013373B" w:rsidRDefault="00D64DD0" w:rsidP="0013373B">
      <w:pPr>
        <w:pStyle w:val="Titre2"/>
        <w:numPr>
          <w:ilvl w:val="0"/>
          <w:numId w:val="0"/>
        </w:numPr>
        <w:ind w:left="714"/>
        <w:rPr>
          <w:rStyle w:val="intertitre"/>
        </w:rPr>
      </w:pPr>
      <w:r w:rsidRPr="0013373B">
        <w:rPr>
          <w:rStyle w:val="intertitre"/>
        </w:rPr>
        <w:t>Chiffres </w:t>
      </w:r>
    </w:p>
    <w:p w14:paraId="0D1CE3BF" w14:textId="77777777" w:rsidR="00D64DD0" w:rsidRPr="00FD0449" w:rsidRDefault="00D64DD0" w:rsidP="00FD0449">
      <w:pPr>
        <w:numPr>
          <w:ilvl w:val="0"/>
          <w:numId w:val="9"/>
        </w:numPr>
        <w:spacing w:before="120" w:after="100" w:afterAutospacing="1"/>
        <w:rPr>
          <w:rFonts w:ascii="Arial" w:hAnsi="Arial" w:cs="Arial"/>
          <w:color w:val="1F1F1F"/>
          <w:szCs w:val="20"/>
        </w:rPr>
      </w:pPr>
      <w:r w:rsidRPr="00FD0449">
        <w:rPr>
          <w:rFonts w:ascii="Arial" w:hAnsi="Arial" w:cs="Arial"/>
          <w:color w:val="1F1F1F"/>
          <w:szCs w:val="20"/>
        </w:rPr>
        <w:t>7,31 kg : la consommation moyenne de chocolat en France par an et par habitant</w:t>
      </w:r>
    </w:p>
    <w:p w14:paraId="2859DE6F" w14:textId="01D06BD2" w:rsidR="00D64DD0" w:rsidRPr="00FD0449" w:rsidRDefault="00740920" w:rsidP="00FD0449">
      <w:pPr>
        <w:pStyle w:val="NormalWeb"/>
        <w:spacing w:before="120" w:beforeAutospacing="0" w:after="375" w:afterAutospacing="0"/>
        <w:rPr>
          <w:rFonts w:ascii="Arial" w:hAnsi="Arial" w:cs="Arial"/>
          <w:color w:val="1F1F1F"/>
          <w:sz w:val="20"/>
          <w:szCs w:val="20"/>
        </w:rPr>
      </w:pPr>
      <w:r>
        <w:rPr>
          <w:noProof/>
        </w:rPr>
        <w:drawing>
          <wp:anchor distT="0" distB="0" distL="114300" distR="114300" simplePos="0" relativeHeight="251661312" behindDoc="1" locked="0" layoutInCell="1" allowOverlap="1" wp14:anchorId="0C97DC2B" wp14:editId="7EFC8F77">
            <wp:simplePos x="0" y="0"/>
            <wp:positionH relativeFrom="column">
              <wp:posOffset>3710305</wp:posOffset>
            </wp:positionH>
            <wp:positionV relativeFrom="paragraph">
              <wp:posOffset>5080</wp:posOffset>
            </wp:positionV>
            <wp:extent cx="2466975" cy="1847850"/>
            <wp:effectExtent l="0" t="0" r="9525" b="0"/>
            <wp:wrapTight wrapText="bothSides">
              <wp:wrapPolygon edited="0">
                <wp:start x="0" y="0"/>
                <wp:lineTo x="0" y="21377"/>
                <wp:lineTo x="21517" y="21377"/>
                <wp:lineTo x="21517" y="0"/>
                <wp:lineTo x="0" y="0"/>
              </wp:wrapPolygon>
            </wp:wrapTight>
            <wp:docPr id="4" name="Image 4" descr="Chocolat : la consommation des Français en 10 chiff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colat : la consommation des Français en 10 chiff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r w:rsidR="00D64DD0" w:rsidRPr="00FD0449">
        <w:rPr>
          <w:rFonts w:ascii="Arial" w:hAnsi="Arial" w:cs="Arial"/>
          <w:color w:val="1F1F1F"/>
          <w:sz w:val="20"/>
          <w:szCs w:val="20"/>
        </w:rPr>
        <w:t>Les Français se distinguent par une propension à consommer plus de chocolat noir que le reste de l’Europe.</w:t>
      </w:r>
    </w:p>
    <w:p w14:paraId="1AB70176" w14:textId="253E31D8" w:rsidR="00D64DD0" w:rsidRPr="00FD0449" w:rsidRDefault="00D64DD0" w:rsidP="00FD0449">
      <w:pPr>
        <w:numPr>
          <w:ilvl w:val="0"/>
          <w:numId w:val="10"/>
        </w:numPr>
        <w:spacing w:before="120" w:after="100" w:afterAutospacing="1"/>
        <w:rPr>
          <w:rFonts w:ascii="Arial" w:hAnsi="Arial" w:cs="Arial"/>
          <w:color w:val="1F1F1F"/>
          <w:szCs w:val="20"/>
        </w:rPr>
      </w:pPr>
      <w:r w:rsidRPr="00FD0449">
        <w:rPr>
          <w:rFonts w:ascii="Arial" w:hAnsi="Arial" w:cs="Arial"/>
          <w:color w:val="1F1F1F"/>
          <w:szCs w:val="20"/>
        </w:rPr>
        <w:t>70 % : la part en volume du chocolat vendu en grande surface</w:t>
      </w:r>
    </w:p>
    <w:p w14:paraId="07C10D6C" w14:textId="1B4C8CAE" w:rsidR="00FD0449" w:rsidRPr="00FD0449" w:rsidRDefault="00FD0449" w:rsidP="00FD0449">
      <w:pPr>
        <w:numPr>
          <w:ilvl w:val="0"/>
          <w:numId w:val="10"/>
        </w:numPr>
        <w:spacing w:before="120" w:after="100" w:afterAutospacing="1"/>
        <w:rPr>
          <w:rFonts w:ascii="Arial" w:hAnsi="Arial" w:cs="Arial"/>
          <w:color w:val="1F1F1F"/>
          <w:szCs w:val="20"/>
        </w:rPr>
      </w:pPr>
      <w:r w:rsidRPr="00FD0449">
        <w:rPr>
          <w:rFonts w:ascii="Arial" w:hAnsi="Arial" w:cs="Arial"/>
          <w:color w:val="1F1F1F"/>
          <w:szCs w:val="20"/>
        </w:rPr>
        <w:t>1,1 million : le nombre de mentions du secteur du chocolat sur le web</w:t>
      </w:r>
    </w:p>
    <w:p w14:paraId="142CA4C8" w14:textId="4F5DF4A4" w:rsidR="00FD0449" w:rsidRPr="00FD0449" w:rsidRDefault="00FD0449" w:rsidP="00FD0449">
      <w:pPr>
        <w:numPr>
          <w:ilvl w:val="0"/>
          <w:numId w:val="10"/>
        </w:numPr>
        <w:spacing w:before="120" w:after="100" w:afterAutospacing="1"/>
        <w:rPr>
          <w:rFonts w:ascii="Arial" w:hAnsi="Arial" w:cs="Arial"/>
          <w:color w:val="1F1F1F"/>
          <w:szCs w:val="20"/>
        </w:rPr>
      </w:pPr>
      <w:r w:rsidRPr="00FD0449">
        <w:rPr>
          <w:rFonts w:ascii="Arial" w:hAnsi="Arial" w:cs="Arial"/>
          <w:color w:val="1F1F1F"/>
          <w:szCs w:val="20"/>
        </w:rPr>
        <w:t>372,5 M</w:t>
      </w:r>
      <w:r w:rsidR="00637F11">
        <w:rPr>
          <w:rFonts w:ascii="Arial" w:hAnsi="Arial" w:cs="Arial"/>
          <w:color w:val="1F1F1F"/>
          <w:szCs w:val="20"/>
        </w:rPr>
        <w:t>illions</w:t>
      </w:r>
      <w:r w:rsidRPr="00FD0449">
        <w:rPr>
          <w:rFonts w:ascii="Arial" w:hAnsi="Arial" w:cs="Arial"/>
          <w:color w:val="1F1F1F"/>
          <w:szCs w:val="20"/>
        </w:rPr>
        <w:t> € dépensés en campagnes publicitaires par le secteur</w:t>
      </w:r>
    </w:p>
    <w:p w14:paraId="4C1DD493" w14:textId="77777777" w:rsidR="00D64DD0" w:rsidRPr="0013373B" w:rsidRDefault="00D64DD0" w:rsidP="0013373B">
      <w:pPr>
        <w:pStyle w:val="Titre2"/>
        <w:numPr>
          <w:ilvl w:val="0"/>
          <w:numId w:val="0"/>
        </w:numPr>
        <w:ind w:left="714"/>
        <w:rPr>
          <w:rStyle w:val="intertitre"/>
        </w:rPr>
      </w:pPr>
      <w:r w:rsidRPr="0013373B">
        <w:rPr>
          <w:rStyle w:val="intertitre"/>
        </w:rPr>
        <w:t>Le goût avant tout</w:t>
      </w:r>
    </w:p>
    <w:p w14:paraId="2F70F607" w14:textId="77777777" w:rsidR="00D64DD0" w:rsidRDefault="00D64DD0" w:rsidP="00507F97">
      <w:pPr>
        <w:spacing w:before="120"/>
        <w:rPr>
          <w:rFonts w:ascii="Arial" w:hAnsi="Arial" w:cs="Arial"/>
          <w:color w:val="1F1F1F"/>
          <w:sz w:val="21"/>
          <w:szCs w:val="21"/>
        </w:rPr>
      </w:pPr>
      <w:r>
        <w:rPr>
          <w:rStyle w:val="lev"/>
          <w:rFonts w:ascii="Arial" w:hAnsi="Arial" w:cs="Arial"/>
          <w:color w:val="1F1F1F"/>
          <w:sz w:val="21"/>
          <w:szCs w:val="21"/>
        </w:rPr>
        <w:t>Critères de choix les plus importants lors de l’achat de chocolat</w:t>
      </w:r>
    </w:p>
    <w:p w14:paraId="1B9B303B" w14:textId="754173CA" w:rsidR="00D64DD0" w:rsidRDefault="0013373B" w:rsidP="00FD0449">
      <w:pPr>
        <w:spacing w:line="510" w:lineRule="atLeast"/>
        <w:rPr>
          <w:rFonts w:ascii="Arial" w:hAnsi="Arial" w:cs="Arial"/>
          <w:color w:val="1F1F1F"/>
          <w:sz w:val="21"/>
          <w:szCs w:val="21"/>
        </w:rPr>
      </w:pPr>
      <w:r>
        <w:rPr>
          <w:rFonts w:ascii="Arial" w:hAnsi="Arial" w:cs="Arial"/>
          <w:noProof/>
          <w:color w:val="1F1F1F"/>
          <w:sz w:val="21"/>
          <w:szCs w:val="21"/>
        </w:rPr>
        <mc:AlternateContent>
          <mc:Choice Requires="wps">
            <w:drawing>
              <wp:anchor distT="0" distB="0" distL="114300" distR="114300" simplePos="0" relativeHeight="251662336" behindDoc="0" locked="0" layoutInCell="1" allowOverlap="1" wp14:anchorId="648DC857" wp14:editId="78B04ABD">
                <wp:simplePos x="0" y="0"/>
                <wp:positionH relativeFrom="column">
                  <wp:posOffset>3108706</wp:posOffset>
                </wp:positionH>
                <wp:positionV relativeFrom="paragraph">
                  <wp:posOffset>173736</wp:posOffset>
                </wp:positionV>
                <wp:extent cx="3171825" cy="68580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3171825" cy="685800"/>
                        </a:xfrm>
                        <a:prstGeom prst="rect">
                          <a:avLst/>
                        </a:prstGeom>
                        <a:solidFill>
                          <a:schemeClr val="accent4">
                            <a:lumMod val="40000"/>
                            <a:lumOff val="60000"/>
                          </a:schemeClr>
                        </a:solidFill>
                        <a:ln w="6350">
                          <a:solidFill>
                            <a:prstClr val="black"/>
                          </a:solidFill>
                        </a:ln>
                      </wps:spPr>
                      <wps:txbx>
                        <w:txbxContent>
                          <w:p w14:paraId="2284DDF9" w14:textId="037A5C81" w:rsidR="00C15F9D" w:rsidRPr="00C15F9D" w:rsidRDefault="00C15F9D">
                            <w:pPr>
                              <w:rPr>
                                <w:sz w:val="22"/>
                              </w:rPr>
                            </w:pPr>
                            <w:r w:rsidRPr="00C15F9D">
                              <w:rPr>
                                <w:sz w:val="22"/>
                              </w:rPr>
                              <w:t>Les ventes sont marquées par deux temps forts : Noël et Pâques, qui représentent 14,5 % des ventes annuelles (respectivement 10,1 % et 4,4 %</w:t>
                            </w:r>
                            <w:r w:rsidR="00C8601A">
                              <w:rPr>
                                <w:sz w:val="22"/>
                              </w:rPr>
                              <w:t>)</w:t>
                            </w:r>
                            <w:r w:rsidRPr="00C15F9D">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8DC857" id="_x0000_t202" coordsize="21600,21600" o:spt="202" path="m,l,21600r21600,l21600,xe">
                <v:stroke joinstyle="miter"/>
                <v:path gradientshapeok="t" o:connecttype="rect"/>
              </v:shapetype>
              <v:shape id="Zone de texte 5" o:spid="_x0000_s1026" type="#_x0000_t202" style="position:absolute;margin-left:244.8pt;margin-top:13.7pt;width:249.75pt;height: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" fillcolor="#d8cdba [1303]" strokeweight=".5pt">
                <v:textbox>
                  <w:txbxContent>
                    <w:p w14:paraId="2284DDF9" w14:textId="037A5C81" w:rsidR="00C15F9D" w:rsidRPr="00C15F9D" w:rsidRDefault="00C15F9D">
                      <w:pPr>
                        <w:rPr>
                          <w:sz w:val="22"/>
                        </w:rPr>
                      </w:pPr>
                      <w:r w:rsidRPr="00C15F9D">
                        <w:rPr>
                          <w:sz w:val="22"/>
                        </w:rPr>
                        <w:t>Les ventes sont marquées par deux temps forts : Noël et Pâques, qui représentent 14,5 % des ventes annuelles (respectivement 10,1 % et 4,4 %</w:t>
                      </w:r>
                      <w:r w:rsidR="00C8601A">
                        <w:rPr>
                          <w:sz w:val="22"/>
                        </w:rPr>
                        <w:t>)</w:t>
                      </w:r>
                      <w:r w:rsidRPr="00C15F9D">
                        <w:rPr>
                          <w:sz w:val="22"/>
                        </w:rPr>
                        <w:t>.</w:t>
                      </w:r>
                    </w:p>
                  </w:txbxContent>
                </v:textbox>
              </v:shape>
            </w:pict>
          </mc:Fallback>
        </mc:AlternateContent>
      </w:r>
      <w:r>
        <w:rPr>
          <w:rFonts w:ascii="Arial" w:hAnsi="Arial" w:cs="Arial"/>
          <w:noProof/>
          <w:color w:val="1F1F1F"/>
          <w:sz w:val="21"/>
          <w:szCs w:val="21"/>
        </w:rPr>
        <w:drawing>
          <wp:anchor distT="0" distB="0" distL="114300" distR="114300" simplePos="0" relativeHeight="251663360" behindDoc="1" locked="0" layoutInCell="1" allowOverlap="1" wp14:anchorId="0549CE02" wp14:editId="4F3E3D28">
            <wp:simplePos x="0" y="0"/>
            <wp:positionH relativeFrom="margin">
              <wp:align>left</wp:align>
            </wp:positionH>
            <wp:positionV relativeFrom="paragraph">
              <wp:posOffset>125375</wp:posOffset>
            </wp:positionV>
            <wp:extent cx="2242820" cy="1525905"/>
            <wp:effectExtent l="0" t="0" r="5080" b="0"/>
            <wp:wrapTight wrapText="bothSides">
              <wp:wrapPolygon edited="0">
                <wp:start x="0" y="0"/>
                <wp:lineTo x="0" y="21303"/>
                <wp:lineTo x="21465" y="21303"/>
                <wp:lineTo x="21465"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2820" cy="1525905"/>
                    </a:xfrm>
                    <a:prstGeom prst="rect">
                      <a:avLst/>
                    </a:prstGeom>
                    <a:noFill/>
                    <a:ln>
                      <a:noFill/>
                    </a:ln>
                  </pic:spPr>
                </pic:pic>
              </a:graphicData>
            </a:graphic>
          </wp:anchor>
        </w:drawing>
      </w:r>
    </w:p>
    <w:p w14:paraId="267A9290" w14:textId="76121DD3" w:rsidR="00740920" w:rsidRDefault="00740920" w:rsidP="00FD0449">
      <w:pPr>
        <w:spacing w:line="510" w:lineRule="atLeast"/>
        <w:rPr>
          <w:rFonts w:ascii="Arial" w:hAnsi="Arial" w:cs="Arial"/>
          <w:color w:val="1F1F1F"/>
          <w:sz w:val="21"/>
          <w:szCs w:val="21"/>
        </w:rPr>
      </w:pPr>
    </w:p>
    <w:p w14:paraId="42AAB5D3" w14:textId="04F79F7F" w:rsidR="00740920" w:rsidRDefault="00740920" w:rsidP="00FD0449">
      <w:pPr>
        <w:spacing w:line="510" w:lineRule="atLeast"/>
        <w:rPr>
          <w:rFonts w:ascii="Arial" w:hAnsi="Arial" w:cs="Arial"/>
          <w:color w:val="1F1F1F"/>
          <w:sz w:val="21"/>
          <w:szCs w:val="21"/>
        </w:rPr>
      </w:pPr>
    </w:p>
    <w:p w14:paraId="6B9D5BC8" w14:textId="028B79DE" w:rsidR="0013373B" w:rsidRDefault="0013373B" w:rsidP="00FD0449">
      <w:pPr>
        <w:spacing w:line="510" w:lineRule="atLeast"/>
        <w:rPr>
          <w:rFonts w:ascii="Arial" w:hAnsi="Arial" w:cs="Arial"/>
          <w:color w:val="1F1F1F"/>
          <w:sz w:val="16"/>
          <w:szCs w:val="16"/>
        </w:rPr>
      </w:pPr>
    </w:p>
    <w:p w14:paraId="3BCEEFF9" w14:textId="0CD8F163" w:rsidR="0013373B" w:rsidRDefault="0013373B" w:rsidP="00FD0449">
      <w:pPr>
        <w:spacing w:line="510" w:lineRule="atLeast"/>
        <w:rPr>
          <w:rFonts w:ascii="Arial" w:hAnsi="Arial" w:cs="Arial"/>
          <w:color w:val="1F1F1F"/>
          <w:sz w:val="16"/>
          <w:szCs w:val="16"/>
        </w:rPr>
      </w:pPr>
    </w:p>
    <w:p w14:paraId="79B129D8" w14:textId="77777777" w:rsidR="0013373B" w:rsidRPr="0013373B" w:rsidRDefault="0013373B" w:rsidP="00FD0449">
      <w:pPr>
        <w:spacing w:line="510" w:lineRule="atLeast"/>
        <w:rPr>
          <w:rFonts w:ascii="Arial" w:hAnsi="Arial" w:cs="Arial"/>
          <w:color w:val="1F1F1F"/>
          <w:sz w:val="16"/>
          <w:szCs w:val="16"/>
        </w:rPr>
      </w:pPr>
    </w:p>
    <w:p w14:paraId="20A4AFFA" w14:textId="7A612A3C" w:rsidR="00740920" w:rsidRPr="0013373B" w:rsidRDefault="007621FF" w:rsidP="0013373B">
      <w:pPr>
        <w:pStyle w:val="Titre2"/>
        <w:numPr>
          <w:ilvl w:val="0"/>
          <w:numId w:val="0"/>
        </w:numPr>
        <w:ind w:left="714" w:hanging="357"/>
        <w:rPr>
          <w:rStyle w:val="intertitre"/>
        </w:rPr>
      </w:pPr>
      <w:r w:rsidRPr="0013373B">
        <w:rPr>
          <w:rStyle w:val="intertitre"/>
        </w:rPr>
        <w:t xml:space="preserve">Des baisses </w:t>
      </w:r>
      <w:r w:rsidR="00BB7324" w:rsidRPr="0013373B">
        <w:rPr>
          <w:rStyle w:val="intertitre"/>
        </w:rPr>
        <w:t xml:space="preserve">de vente </w:t>
      </w:r>
      <w:r w:rsidRPr="0013373B">
        <w:rPr>
          <w:rStyle w:val="intertitre"/>
        </w:rPr>
        <w:t>en volume</w:t>
      </w:r>
    </w:p>
    <w:p w14:paraId="7A27A534" w14:textId="204C5127" w:rsidR="0013373B" w:rsidRDefault="008034EC" w:rsidP="0013373B">
      <w:pPr>
        <w:spacing w:before="120"/>
        <w:ind w:left="360"/>
        <w:rPr>
          <w:rStyle w:val="Accentuation"/>
          <w:rFonts w:ascii="Arial" w:hAnsi="Arial" w:cs="Arial"/>
          <w:color w:val="1F1F1F"/>
          <w:sz w:val="21"/>
          <w:szCs w:val="21"/>
        </w:rPr>
      </w:pPr>
      <w:r w:rsidRPr="008034EC">
        <w:rPr>
          <w:rStyle w:val="Accentuation"/>
          <w:rFonts w:ascii="Arial" w:hAnsi="Arial" w:cs="Arial"/>
          <w:sz w:val="21"/>
          <w:szCs w:val="21"/>
        </w:rPr>
        <w:t>Ventes en valeur (en milliards d’euros)</w:t>
      </w:r>
      <w:r w:rsidR="0013373B">
        <w:rPr>
          <w:rStyle w:val="Accentuation"/>
          <w:rFonts w:ascii="Arial" w:hAnsi="Arial" w:cs="Arial"/>
          <w:sz w:val="21"/>
          <w:szCs w:val="21"/>
        </w:rPr>
        <w:tab/>
      </w:r>
      <w:r w:rsidR="0013373B">
        <w:rPr>
          <w:rStyle w:val="Accentuation"/>
          <w:rFonts w:ascii="Arial" w:hAnsi="Arial" w:cs="Arial"/>
          <w:sz w:val="21"/>
          <w:szCs w:val="21"/>
        </w:rPr>
        <w:tab/>
      </w:r>
      <w:r w:rsidR="0013373B">
        <w:rPr>
          <w:rStyle w:val="Accentuation"/>
          <w:rFonts w:ascii="Arial" w:hAnsi="Arial" w:cs="Arial"/>
          <w:color w:val="1F1F1F"/>
          <w:sz w:val="21"/>
          <w:szCs w:val="21"/>
        </w:rPr>
        <w:t>Ventes en volume (en tonnes)</w:t>
      </w:r>
    </w:p>
    <w:p w14:paraId="5DF65A27" w14:textId="29EDB8E3" w:rsidR="00740920" w:rsidRPr="008034EC" w:rsidRDefault="0013373B" w:rsidP="0013373B">
      <w:pPr>
        <w:spacing w:before="120"/>
        <w:ind w:left="360"/>
        <w:rPr>
          <w:rStyle w:val="Accentuation"/>
          <w:rFonts w:ascii="Arial" w:hAnsi="Arial" w:cs="Arial"/>
          <w:sz w:val="21"/>
          <w:szCs w:val="21"/>
        </w:rPr>
      </w:pPr>
      <w:r>
        <w:rPr>
          <w:noProof/>
        </w:rPr>
        <w:drawing>
          <wp:anchor distT="0" distB="0" distL="114300" distR="114300" simplePos="0" relativeHeight="251664384" behindDoc="1" locked="0" layoutInCell="1" allowOverlap="1" wp14:anchorId="50DA902D" wp14:editId="1FDA99D5">
            <wp:simplePos x="0" y="0"/>
            <wp:positionH relativeFrom="margin">
              <wp:align>right</wp:align>
            </wp:positionH>
            <wp:positionV relativeFrom="paragraph">
              <wp:posOffset>165709</wp:posOffset>
            </wp:positionV>
            <wp:extent cx="3006090" cy="699135"/>
            <wp:effectExtent l="0" t="0" r="3810" b="5715"/>
            <wp:wrapTight wrapText="bothSides">
              <wp:wrapPolygon edited="0">
                <wp:start x="0" y="0"/>
                <wp:lineTo x="0" y="21188"/>
                <wp:lineTo x="21490" y="21188"/>
                <wp:lineTo x="2149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06090" cy="699135"/>
                    </a:xfrm>
                    <a:prstGeom prst="rect">
                      <a:avLst/>
                    </a:prstGeom>
                  </pic:spPr>
                </pic:pic>
              </a:graphicData>
            </a:graphic>
            <wp14:sizeRelH relativeFrom="margin">
              <wp14:pctWidth>0</wp14:pctWidth>
            </wp14:sizeRelH>
          </wp:anchor>
        </w:drawing>
      </w:r>
    </w:p>
    <w:p w14:paraId="52C1E77D" w14:textId="1E101D1A" w:rsidR="008034EC" w:rsidRPr="008034EC" w:rsidRDefault="008034EC" w:rsidP="0013373B">
      <w:pPr>
        <w:spacing w:before="120"/>
        <w:ind w:left="360"/>
        <w:rPr>
          <w:rFonts w:ascii="Arial" w:hAnsi="Arial" w:cs="Arial"/>
          <w:color w:val="1F1F1F"/>
          <w:sz w:val="18"/>
          <w:szCs w:val="18"/>
        </w:rPr>
      </w:pPr>
      <w:r w:rsidRPr="008034EC">
        <w:rPr>
          <w:rFonts w:ascii="Arial" w:hAnsi="Arial" w:cs="Arial"/>
          <w:color w:val="1F1F1F"/>
          <w:sz w:val="18"/>
          <w:szCs w:val="18"/>
        </w:rPr>
        <w:t>2017</w:t>
      </w:r>
      <w:r w:rsidRPr="008034EC">
        <w:rPr>
          <w:rFonts w:ascii="Arial" w:hAnsi="Arial" w:cs="Arial"/>
          <w:color w:val="1F1F1F"/>
          <w:sz w:val="18"/>
          <w:szCs w:val="18"/>
        </w:rPr>
        <w:tab/>
        <w:t>3,</w:t>
      </w:r>
      <w:r w:rsidR="00C8601A">
        <w:rPr>
          <w:rFonts w:ascii="Arial" w:hAnsi="Arial" w:cs="Arial"/>
          <w:color w:val="1F1F1F"/>
          <w:sz w:val="18"/>
          <w:szCs w:val="18"/>
        </w:rPr>
        <w:t>994</w:t>
      </w:r>
    </w:p>
    <w:p w14:paraId="3C91A533" w14:textId="501CFF48" w:rsidR="008034EC" w:rsidRDefault="008034EC" w:rsidP="0013373B">
      <w:pPr>
        <w:spacing w:before="120"/>
        <w:ind w:left="360"/>
        <w:rPr>
          <w:rFonts w:ascii="Arial" w:hAnsi="Arial" w:cs="Arial"/>
          <w:color w:val="1F1F1F"/>
          <w:sz w:val="18"/>
          <w:szCs w:val="18"/>
        </w:rPr>
      </w:pPr>
      <w:r w:rsidRPr="008034EC">
        <w:rPr>
          <w:rFonts w:ascii="Arial" w:hAnsi="Arial" w:cs="Arial"/>
          <w:color w:val="1F1F1F"/>
          <w:sz w:val="18"/>
          <w:szCs w:val="18"/>
        </w:rPr>
        <w:t>2018</w:t>
      </w:r>
      <w:r w:rsidRPr="008034EC">
        <w:rPr>
          <w:rFonts w:ascii="Arial" w:hAnsi="Arial" w:cs="Arial"/>
          <w:color w:val="1F1F1F"/>
          <w:sz w:val="18"/>
          <w:szCs w:val="18"/>
        </w:rPr>
        <w:tab/>
      </w:r>
      <w:r w:rsidR="00C8601A">
        <w:rPr>
          <w:rFonts w:ascii="Arial" w:hAnsi="Arial" w:cs="Arial"/>
          <w:color w:val="1F1F1F"/>
          <w:sz w:val="18"/>
          <w:szCs w:val="18"/>
        </w:rPr>
        <w:t>4</w:t>
      </w:r>
      <w:r w:rsidRPr="008034EC">
        <w:rPr>
          <w:rFonts w:ascii="Arial" w:hAnsi="Arial" w:cs="Arial"/>
          <w:color w:val="1F1F1F"/>
          <w:sz w:val="18"/>
          <w:szCs w:val="18"/>
        </w:rPr>
        <w:t>,</w:t>
      </w:r>
      <w:r w:rsidR="00C8601A">
        <w:rPr>
          <w:rFonts w:ascii="Arial" w:hAnsi="Arial" w:cs="Arial"/>
          <w:color w:val="1F1F1F"/>
          <w:sz w:val="18"/>
          <w:szCs w:val="18"/>
        </w:rPr>
        <w:t>060</w:t>
      </w:r>
    </w:p>
    <w:p w14:paraId="2828314D" w14:textId="77777777" w:rsidR="00C8601A" w:rsidRDefault="00C8601A" w:rsidP="00507F97">
      <w:pPr>
        <w:spacing w:before="120"/>
        <w:ind w:left="360"/>
        <w:rPr>
          <w:rFonts w:ascii="Arial" w:hAnsi="Arial" w:cs="Arial"/>
          <w:color w:val="1F1F1F"/>
          <w:sz w:val="18"/>
          <w:szCs w:val="18"/>
        </w:rPr>
      </w:pPr>
    </w:p>
    <w:p w14:paraId="45C27EB3" w14:textId="7DEBD58E" w:rsidR="008034EC" w:rsidRDefault="008034EC" w:rsidP="00507F97">
      <w:pPr>
        <w:spacing w:before="120"/>
        <w:ind w:left="360"/>
        <w:rPr>
          <w:rFonts w:ascii="Arial" w:hAnsi="Arial" w:cs="Arial"/>
          <w:color w:val="1F1F1F"/>
          <w:sz w:val="18"/>
          <w:szCs w:val="18"/>
        </w:rPr>
      </w:pPr>
      <w:r>
        <w:rPr>
          <w:noProof/>
        </w:rPr>
        <w:lastRenderedPageBreak/>
        <w:drawing>
          <wp:inline distT="0" distB="0" distL="0" distR="0" wp14:anchorId="5B6C99A7" wp14:editId="704F7940">
            <wp:extent cx="5519088" cy="299924"/>
            <wp:effectExtent l="0" t="0" r="5715"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26674" cy="327508"/>
                    </a:xfrm>
                    <a:prstGeom prst="rect">
                      <a:avLst/>
                    </a:prstGeom>
                  </pic:spPr>
                </pic:pic>
              </a:graphicData>
            </a:graphic>
          </wp:inline>
        </w:drawing>
      </w:r>
    </w:p>
    <w:p w14:paraId="236B6A1E" w14:textId="0D1BD113" w:rsidR="008034EC" w:rsidRDefault="008034EC" w:rsidP="00507F97">
      <w:pPr>
        <w:spacing w:before="120"/>
        <w:ind w:left="360"/>
        <w:rPr>
          <w:rFonts w:ascii="Arial" w:hAnsi="Arial" w:cs="Arial"/>
          <w:color w:val="1F1F1F"/>
          <w:sz w:val="18"/>
          <w:szCs w:val="18"/>
        </w:rPr>
      </w:pPr>
    </w:p>
    <w:p w14:paraId="146FD69A" w14:textId="77777777" w:rsidR="008034EC" w:rsidRPr="008034EC" w:rsidRDefault="008034EC" w:rsidP="00507F97">
      <w:pPr>
        <w:spacing w:before="120"/>
        <w:ind w:left="360"/>
        <w:rPr>
          <w:rFonts w:ascii="Arial" w:hAnsi="Arial" w:cs="Arial"/>
          <w:color w:val="1F1F1F"/>
          <w:sz w:val="18"/>
          <w:szCs w:val="18"/>
        </w:rPr>
      </w:pPr>
    </w:p>
    <w:p w14:paraId="09EBF47D" w14:textId="39F7C875" w:rsidR="0013373B" w:rsidRDefault="0013373B" w:rsidP="0013373B">
      <w:pPr>
        <w:pStyle w:val="Titre2"/>
        <w:numPr>
          <w:ilvl w:val="0"/>
          <w:numId w:val="0"/>
        </w:numPr>
        <w:spacing w:before="0" w:after="0"/>
        <w:ind w:left="357"/>
        <w:rPr>
          <w:rStyle w:val="intertitre"/>
        </w:rPr>
      </w:pPr>
      <w:r>
        <w:rPr>
          <w:noProof/>
        </w:rPr>
        <w:drawing>
          <wp:anchor distT="0" distB="0" distL="114300" distR="114300" simplePos="0" relativeHeight="251665408" behindDoc="1" locked="0" layoutInCell="1" allowOverlap="1" wp14:anchorId="41F13573" wp14:editId="2960980C">
            <wp:simplePos x="0" y="0"/>
            <wp:positionH relativeFrom="column">
              <wp:posOffset>3964355</wp:posOffset>
            </wp:positionH>
            <wp:positionV relativeFrom="paragraph">
              <wp:posOffset>10591</wp:posOffset>
            </wp:positionV>
            <wp:extent cx="2105660" cy="1812925"/>
            <wp:effectExtent l="0" t="0" r="8890" b="0"/>
            <wp:wrapTight wrapText="bothSides">
              <wp:wrapPolygon edited="0">
                <wp:start x="0" y="0"/>
                <wp:lineTo x="0" y="21335"/>
                <wp:lineTo x="21496" y="21335"/>
                <wp:lineTo x="21496"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5660" cy="1812925"/>
                    </a:xfrm>
                    <a:prstGeom prst="rect">
                      <a:avLst/>
                    </a:prstGeom>
                  </pic:spPr>
                </pic:pic>
              </a:graphicData>
            </a:graphic>
            <wp14:sizeRelH relativeFrom="margin">
              <wp14:pctWidth>0</wp14:pctWidth>
            </wp14:sizeRelH>
            <wp14:sizeRelV relativeFrom="margin">
              <wp14:pctHeight>0</wp14:pctHeight>
            </wp14:sizeRelV>
          </wp:anchor>
        </w:drawing>
      </w:r>
      <w:r w:rsidR="00740920" w:rsidRPr="0013373B">
        <w:rPr>
          <w:rStyle w:val="intertitre"/>
        </w:rPr>
        <w:t xml:space="preserve">Les grandes marques de </w:t>
      </w:r>
    </w:p>
    <w:p w14:paraId="074D0DEF" w14:textId="3738679E" w:rsidR="00740920" w:rsidRPr="0013373B" w:rsidRDefault="00740920" w:rsidP="0013373B">
      <w:pPr>
        <w:pStyle w:val="Titre2"/>
        <w:numPr>
          <w:ilvl w:val="0"/>
          <w:numId w:val="0"/>
        </w:numPr>
        <w:spacing w:before="0" w:after="0"/>
        <w:ind w:left="357"/>
        <w:rPr>
          <w:rStyle w:val="intertitre"/>
        </w:rPr>
      </w:pPr>
      <w:proofErr w:type="gramStart"/>
      <w:r w:rsidRPr="0013373B">
        <w:rPr>
          <w:rStyle w:val="intertitre"/>
        </w:rPr>
        <w:t>chocolat</w:t>
      </w:r>
      <w:proofErr w:type="gramEnd"/>
      <w:r w:rsidRPr="0013373B">
        <w:rPr>
          <w:rStyle w:val="intertitre"/>
        </w:rPr>
        <w:t xml:space="preserve"> en </w:t>
      </w:r>
      <w:r w:rsidR="007621FF" w:rsidRPr="0013373B">
        <w:rPr>
          <w:rStyle w:val="intertitre"/>
        </w:rPr>
        <w:t>France (parts de marché)</w:t>
      </w:r>
    </w:p>
    <w:p w14:paraId="5928440F" w14:textId="2D569408" w:rsidR="000F784D" w:rsidRDefault="00C8601A" w:rsidP="00740920">
      <w:pPr>
        <w:pStyle w:val="NormalWeb"/>
        <w:shd w:val="clear" w:color="auto" w:fill="FFFFFF"/>
        <w:spacing w:before="0" w:beforeAutospacing="0" w:after="120" w:afterAutospacing="0"/>
        <w:rPr>
          <w:rStyle w:val="intertitre"/>
          <w:b/>
          <w:bCs/>
          <w:color w:val="DF001D"/>
          <w:sz w:val="30"/>
          <w:szCs w:val="30"/>
        </w:rPr>
      </w:pPr>
      <w:r>
        <w:rPr>
          <w:noProof/>
        </w:rPr>
        <w:drawing>
          <wp:inline distT="0" distB="0" distL="0" distR="0" wp14:anchorId="1002020A" wp14:editId="1F3989E4">
            <wp:extent cx="2958321" cy="182900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81311" cy="1843218"/>
                    </a:xfrm>
                    <a:prstGeom prst="rect">
                      <a:avLst/>
                    </a:prstGeom>
                  </pic:spPr>
                </pic:pic>
              </a:graphicData>
            </a:graphic>
          </wp:inline>
        </w:drawing>
      </w:r>
    </w:p>
    <w:p w14:paraId="571412F0" w14:textId="50D061E7" w:rsidR="00EB50BE" w:rsidRPr="00740920" w:rsidRDefault="00EB50BE" w:rsidP="00740920">
      <w:pPr>
        <w:pStyle w:val="NormalWeb"/>
        <w:shd w:val="clear" w:color="auto" w:fill="FFFFFF"/>
        <w:spacing w:before="0" w:beforeAutospacing="0" w:after="120" w:afterAutospacing="0"/>
        <w:rPr>
          <w:rStyle w:val="intertitre"/>
          <w:b/>
          <w:bCs/>
          <w:color w:val="DF001D"/>
          <w:sz w:val="30"/>
          <w:szCs w:val="30"/>
        </w:rPr>
      </w:pPr>
    </w:p>
    <w:p w14:paraId="30B6DB22" w14:textId="6548C098" w:rsidR="000F784D" w:rsidRDefault="00EB50BE" w:rsidP="007621FF">
      <w:pPr>
        <w:spacing w:before="120"/>
        <w:ind w:left="360"/>
        <w:jc w:val="center"/>
        <w:rPr>
          <w:rFonts w:ascii="Arial" w:hAnsi="Arial" w:cs="Arial"/>
          <w:color w:val="1F1F1F"/>
          <w:sz w:val="21"/>
          <w:szCs w:val="21"/>
        </w:rPr>
      </w:pPr>
      <w:r>
        <w:rPr>
          <w:noProof/>
        </w:rPr>
        <w:drawing>
          <wp:anchor distT="0" distB="0" distL="114300" distR="114300" simplePos="0" relativeHeight="251667456" behindDoc="1" locked="0" layoutInCell="1" allowOverlap="1" wp14:anchorId="6833185B" wp14:editId="38AF8921">
            <wp:simplePos x="0" y="0"/>
            <wp:positionH relativeFrom="column">
              <wp:posOffset>2355494</wp:posOffset>
            </wp:positionH>
            <wp:positionV relativeFrom="paragraph">
              <wp:posOffset>274676</wp:posOffset>
            </wp:positionV>
            <wp:extent cx="3838423" cy="636456"/>
            <wp:effectExtent l="0" t="0" r="0" b="0"/>
            <wp:wrapTight wrapText="bothSides">
              <wp:wrapPolygon edited="0">
                <wp:start x="0" y="0"/>
                <wp:lineTo x="0" y="20695"/>
                <wp:lineTo x="21443" y="20695"/>
                <wp:lineTo x="21443"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838423" cy="636456"/>
                    </a:xfrm>
                    <a:prstGeom prst="rect">
                      <a:avLst/>
                    </a:prstGeom>
                  </pic:spPr>
                </pic:pic>
              </a:graphicData>
            </a:graphic>
          </wp:anchor>
        </w:drawing>
      </w:r>
      <w:r>
        <w:rPr>
          <w:noProof/>
        </w:rPr>
        <w:drawing>
          <wp:anchor distT="0" distB="0" distL="114300" distR="114300" simplePos="0" relativeHeight="251666432" behindDoc="1" locked="0" layoutInCell="1" allowOverlap="1" wp14:anchorId="3FE0D1BA" wp14:editId="4ED3D41B">
            <wp:simplePos x="0" y="0"/>
            <wp:positionH relativeFrom="column">
              <wp:posOffset>1447876</wp:posOffset>
            </wp:positionH>
            <wp:positionV relativeFrom="paragraph">
              <wp:posOffset>10694</wp:posOffset>
            </wp:positionV>
            <wp:extent cx="1748155" cy="966470"/>
            <wp:effectExtent l="0" t="0" r="4445" b="5080"/>
            <wp:wrapTight wrapText="bothSides">
              <wp:wrapPolygon edited="0">
                <wp:start x="0" y="0"/>
                <wp:lineTo x="0" y="21288"/>
                <wp:lineTo x="21420" y="21288"/>
                <wp:lineTo x="21420"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8155" cy="966470"/>
                    </a:xfrm>
                    <a:prstGeom prst="rect">
                      <a:avLst/>
                    </a:prstGeom>
                  </pic:spPr>
                </pic:pic>
              </a:graphicData>
            </a:graphic>
            <wp14:sizeRelH relativeFrom="page">
              <wp14:pctWidth>0</wp14:pctWidth>
            </wp14:sizeRelH>
            <wp14:sizeRelV relativeFrom="page">
              <wp14:pctHeight>0</wp14:pctHeight>
            </wp14:sizeRelV>
          </wp:anchor>
        </w:drawing>
      </w:r>
      <w:r w:rsidR="0013373B">
        <w:rPr>
          <w:noProof/>
        </w:rPr>
        <w:drawing>
          <wp:inline distT="0" distB="0" distL="0" distR="0" wp14:anchorId="4EE8F73C" wp14:editId="5A61A5AB">
            <wp:extent cx="914400" cy="990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14400" cy="990600"/>
                    </a:xfrm>
                    <a:prstGeom prst="rect">
                      <a:avLst/>
                    </a:prstGeom>
                  </pic:spPr>
                </pic:pic>
              </a:graphicData>
            </a:graphic>
          </wp:inline>
        </w:drawing>
      </w:r>
      <w:r w:rsidRPr="00EB50BE">
        <w:rPr>
          <w:noProof/>
        </w:rPr>
        <w:t xml:space="preserve"> </w:t>
      </w:r>
    </w:p>
    <w:p w14:paraId="0481CAF0" w14:textId="14B683F3" w:rsidR="00C15F9D" w:rsidRDefault="00C8601A" w:rsidP="007621FF">
      <w:pPr>
        <w:spacing w:before="120"/>
        <w:ind w:left="360"/>
        <w:jc w:val="center"/>
        <w:rPr>
          <w:rFonts w:ascii="Arial" w:hAnsi="Arial" w:cs="Arial"/>
          <w:color w:val="1F1F1F"/>
          <w:sz w:val="21"/>
          <w:szCs w:val="21"/>
        </w:rPr>
      </w:pPr>
      <w:r>
        <w:rPr>
          <w:noProof/>
        </w:rPr>
        <w:drawing>
          <wp:inline distT="0" distB="0" distL="0" distR="0" wp14:anchorId="38F0CB75" wp14:editId="202FF070">
            <wp:extent cx="5760720" cy="119570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195705"/>
                    </a:xfrm>
                    <a:prstGeom prst="rect">
                      <a:avLst/>
                    </a:prstGeom>
                  </pic:spPr>
                </pic:pic>
              </a:graphicData>
            </a:graphic>
          </wp:inline>
        </w:drawing>
      </w:r>
    </w:p>
    <w:p w14:paraId="448D24C9" w14:textId="26D80C02" w:rsidR="00C15F9D" w:rsidRDefault="00C15F9D" w:rsidP="00C15F9D">
      <w:pPr>
        <w:pStyle w:val="Titre3"/>
        <w:numPr>
          <w:ilvl w:val="0"/>
          <w:numId w:val="0"/>
        </w:numPr>
        <w:ind w:left="1094"/>
      </w:pPr>
      <w:r>
        <w:t>TRAVAIL A FAIRE</w:t>
      </w:r>
    </w:p>
    <w:p w14:paraId="49517381" w14:textId="502EB671" w:rsidR="00C15F9D" w:rsidRDefault="00C15F9D" w:rsidP="00C15F9D"/>
    <w:p w14:paraId="2B19DFEC" w14:textId="46E45038" w:rsidR="00C15F9D" w:rsidRDefault="00C15F9D" w:rsidP="00C15F9D">
      <w:r>
        <w:t>Répondez aux questions suivantes :</w:t>
      </w:r>
    </w:p>
    <w:p w14:paraId="3FE65A9F" w14:textId="032F5D48" w:rsidR="00C15F9D" w:rsidRDefault="00C15F9D" w:rsidP="00C15F9D"/>
    <w:p w14:paraId="01FBC3C4" w14:textId="13ECC77A" w:rsidR="00C15F9D" w:rsidRDefault="00C15F9D" w:rsidP="00473227">
      <w:pPr>
        <w:pStyle w:val="Paragraphedeliste"/>
        <w:numPr>
          <w:ilvl w:val="0"/>
          <w:numId w:val="17"/>
        </w:numPr>
      </w:pPr>
      <w:r>
        <w:t>Comment évolue la demande de chocolat en valeur et en volume ? Qu’en déduisez-vous ?</w:t>
      </w:r>
    </w:p>
    <w:p w14:paraId="146EACF0" w14:textId="77777777" w:rsidR="00473227" w:rsidRDefault="00C15F9D" w:rsidP="00473227">
      <w:pPr>
        <w:pStyle w:val="Paragraphedeliste"/>
        <w:numPr>
          <w:ilvl w:val="0"/>
          <w:numId w:val="17"/>
        </w:numPr>
      </w:pPr>
      <w:r>
        <w:t>Quelles sont les positions concurrentielles des acteurs sur ce marché ?</w:t>
      </w:r>
      <w:r w:rsidR="00473227">
        <w:t xml:space="preserve"> </w:t>
      </w:r>
    </w:p>
    <w:p w14:paraId="48EE398F" w14:textId="39229BB7" w:rsidR="00473227" w:rsidRDefault="00473227" w:rsidP="00473227">
      <w:pPr>
        <w:pStyle w:val="Paragraphedeliste"/>
        <w:numPr>
          <w:ilvl w:val="0"/>
          <w:numId w:val="17"/>
        </w:numPr>
      </w:pPr>
      <w:r>
        <w:t>Comment ont été obtenues les parts de marché ? (</w:t>
      </w:r>
      <w:proofErr w:type="gramStart"/>
      <w:r>
        <w:t>rappel</w:t>
      </w:r>
      <w:proofErr w:type="gramEnd"/>
      <w:r>
        <w:t xml:space="preserve"> première SDGN). </w:t>
      </w:r>
    </w:p>
    <w:p w14:paraId="7DAD4272" w14:textId="24117199" w:rsidR="00C15F9D" w:rsidRDefault="00473227" w:rsidP="00473227">
      <w:pPr>
        <w:pStyle w:val="Paragraphedeliste"/>
        <w:numPr>
          <w:ilvl w:val="0"/>
          <w:numId w:val="17"/>
        </w:numPr>
      </w:pPr>
      <w:r>
        <w:t xml:space="preserve">Que représente en millions d’euros le chiffre d’affaires de </w:t>
      </w:r>
      <w:r w:rsidR="007C4E3B">
        <w:t>Ferrero en France</w:t>
      </w:r>
      <w:r>
        <w:t> ?</w:t>
      </w:r>
    </w:p>
    <w:p w14:paraId="4B0B0264" w14:textId="1A361353" w:rsidR="008034EC" w:rsidRDefault="008034EC" w:rsidP="00473227">
      <w:pPr>
        <w:pStyle w:val="Paragraphedeliste"/>
        <w:numPr>
          <w:ilvl w:val="0"/>
          <w:numId w:val="17"/>
        </w:numPr>
      </w:pPr>
      <w:r>
        <w:t>Quelle est la part des ventes pour le chocolat saisonnier ?</w:t>
      </w:r>
      <w:r w:rsidR="00C8601A">
        <w:t xml:space="preserve"> Donc comment peut-on qualifier ce marché ?</w:t>
      </w:r>
    </w:p>
    <w:p w14:paraId="3DE9C8DD" w14:textId="0201F3FC" w:rsidR="008034EC" w:rsidRDefault="00473227" w:rsidP="00473227">
      <w:pPr>
        <w:pStyle w:val="Paragraphedeliste"/>
        <w:numPr>
          <w:ilvl w:val="0"/>
          <w:numId w:val="17"/>
        </w:numPr>
      </w:pPr>
      <w:r>
        <w:t>Comment ont été obtenues ces informations ? Caractérisez ce type d’informations collectées.</w:t>
      </w:r>
    </w:p>
    <w:p w14:paraId="7528B20E" w14:textId="77777777" w:rsidR="00C15F9D" w:rsidRDefault="00C15F9D" w:rsidP="00C15F9D"/>
    <w:p w14:paraId="3E1EF9B3" w14:textId="459E0BFE" w:rsidR="00C15F9D" w:rsidRDefault="00C15F9D" w:rsidP="00C15F9D">
      <w:r>
        <w:t>Etudier le marché du chocolat en complétant le tableau ci-dessous</w:t>
      </w:r>
    </w:p>
    <w:p w14:paraId="5B3EE045" w14:textId="162E9E78" w:rsidR="00473227" w:rsidRDefault="00473227" w:rsidP="00C15F9D"/>
    <w:p w14:paraId="15822E8C" w14:textId="3E40793E" w:rsidR="00473227" w:rsidRDefault="00473227">
      <w:pPr>
        <w:spacing w:after="160" w:line="259" w:lineRule="auto"/>
      </w:pPr>
      <w:r>
        <w:br w:type="page"/>
      </w:r>
    </w:p>
    <w:p w14:paraId="795E39E4" w14:textId="77777777" w:rsidR="00473227" w:rsidRDefault="00473227" w:rsidP="00473227">
      <w:pPr>
        <w:tabs>
          <w:tab w:val="left" w:leader="underscore" w:pos="9540"/>
        </w:tabs>
        <w:ind w:right="-648"/>
        <w:rPr>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6981"/>
      </w:tblGrid>
      <w:tr w:rsidR="00473227" w14:paraId="5A4F8AEF" w14:textId="77777777" w:rsidTr="000A30F8">
        <w:tc>
          <w:tcPr>
            <w:tcW w:w="9062" w:type="dxa"/>
            <w:gridSpan w:val="2"/>
            <w:shd w:val="clear" w:color="auto" w:fill="FFC000"/>
          </w:tcPr>
          <w:p w14:paraId="2EDFC9DA" w14:textId="77777777" w:rsidR="00473227" w:rsidRPr="006A66B5" w:rsidRDefault="00473227" w:rsidP="000A30F8">
            <w:pPr>
              <w:spacing w:before="120" w:after="120"/>
              <w:jc w:val="center"/>
              <w:rPr>
                <w:b/>
                <w:bCs/>
              </w:rPr>
            </w:pPr>
            <w:r w:rsidRPr="006A66B5">
              <w:rPr>
                <w:b/>
                <w:bCs/>
              </w:rPr>
              <w:t>I - Etude de la demande</w:t>
            </w:r>
          </w:p>
        </w:tc>
      </w:tr>
      <w:tr w:rsidR="00473227" w14:paraId="663CB175" w14:textId="77777777" w:rsidTr="000A30F8">
        <w:tc>
          <w:tcPr>
            <w:tcW w:w="2081" w:type="dxa"/>
            <w:shd w:val="clear" w:color="auto" w:fill="auto"/>
            <w:vAlign w:val="center"/>
          </w:tcPr>
          <w:p w14:paraId="3891CB64" w14:textId="77777777" w:rsidR="00473227" w:rsidRPr="006A66B5" w:rsidRDefault="00473227" w:rsidP="000A30F8">
            <w:pPr>
              <w:jc w:val="center"/>
              <w:rPr>
                <w:b/>
                <w:bCs/>
              </w:rPr>
            </w:pPr>
            <w:r w:rsidRPr="00BB0F9F">
              <w:rPr>
                <w:b/>
                <w:bCs/>
                <w:color w:val="C45911" w:themeColor="accent2"/>
              </w:rPr>
              <w:t>Analyse quantitative de la demande</w:t>
            </w:r>
          </w:p>
        </w:tc>
        <w:tc>
          <w:tcPr>
            <w:tcW w:w="6981" w:type="dxa"/>
            <w:shd w:val="clear" w:color="auto" w:fill="auto"/>
          </w:tcPr>
          <w:p w14:paraId="22099F9B" w14:textId="77777777" w:rsidR="00473227" w:rsidRDefault="00473227" w:rsidP="00473227">
            <w:pPr>
              <w:ind w:left="297" w:hanging="283"/>
            </w:pPr>
          </w:p>
        </w:tc>
      </w:tr>
      <w:tr w:rsidR="00473227" w14:paraId="3085C934" w14:textId="77777777" w:rsidTr="000A30F8">
        <w:tc>
          <w:tcPr>
            <w:tcW w:w="2081" w:type="dxa"/>
            <w:tcBorders>
              <w:bottom w:val="single" w:sz="4" w:space="0" w:color="auto"/>
            </w:tcBorders>
            <w:shd w:val="clear" w:color="auto" w:fill="auto"/>
            <w:vAlign w:val="center"/>
          </w:tcPr>
          <w:p w14:paraId="4170BF87" w14:textId="77777777" w:rsidR="00473227" w:rsidRPr="00BB0F9F" w:rsidRDefault="00473227" w:rsidP="000A30F8">
            <w:pPr>
              <w:jc w:val="center"/>
              <w:rPr>
                <w:b/>
                <w:bCs/>
                <w:color w:val="C45911" w:themeColor="accent2"/>
              </w:rPr>
            </w:pPr>
            <w:r w:rsidRPr="00BB0F9F">
              <w:rPr>
                <w:b/>
                <w:bCs/>
                <w:color w:val="C45911" w:themeColor="accent2"/>
              </w:rPr>
              <w:t>Analyse qualitative de la demande</w:t>
            </w:r>
          </w:p>
        </w:tc>
        <w:tc>
          <w:tcPr>
            <w:tcW w:w="6981" w:type="dxa"/>
            <w:tcBorders>
              <w:bottom w:val="single" w:sz="4" w:space="0" w:color="auto"/>
            </w:tcBorders>
            <w:shd w:val="clear" w:color="auto" w:fill="auto"/>
          </w:tcPr>
          <w:p w14:paraId="4F8B5D44" w14:textId="77777777" w:rsidR="00473227" w:rsidRPr="006A66B5" w:rsidRDefault="00473227" w:rsidP="00473227">
            <w:pPr>
              <w:ind w:left="297" w:hanging="283"/>
              <w:rPr>
                <w:szCs w:val="20"/>
              </w:rPr>
            </w:pPr>
          </w:p>
        </w:tc>
      </w:tr>
    </w:tbl>
    <w:p w14:paraId="17849F05" w14:textId="77777777" w:rsidR="00473227" w:rsidRDefault="00473227" w:rsidP="004732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6978"/>
      </w:tblGrid>
      <w:tr w:rsidR="00473227" w14:paraId="6E7CB955" w14:textId="77777777" w:rsidTr="000A30F8">
        <w:tc>
          <w:tcPr>
            <w:tcW w:w="9062" w:type="dxa"/>
            <w:gridSpan w:val="2"/>
            <w:shd w:val="clear" w:color="auto" w:fill="FFC000"/>
          </w:tcPr>
          <w:p w14:paraId="55D52F19" w14:textId="77777777" w:rsidR="00473227" w:rsidRPr="006A66B5" w:rsidRDefault="00473227" w:rsidP="000A30F8">
            <w:pPr>
              <w:spacing w:before="120" w:after="120"/>
              <w:jc w:val="center"/>
              <w:rPr>
                <w:b/>
                <w:bCs/>
              </w:rPr>
            </w:pPr>
            <w:r w:rsidRPr="006A66B5">
              <w:rPr>
                <w:b/>
                <w:bCs/>
              </w:rPr>
              <w:t>II - Etude de l’offre</w:t>
            </w:r>
          </w:p>
        </w:tc>
      </w:tr>
      <w:tr w:rsidR="00473227" w14:paraId="3971A52E" w14:textId="77777777" w:rsidTr="000A30F8">
        <w:tc>
          <w:tcPr>
            <w:tcW w:w="2084" w:type="dxa"/>
            <w:shd w:val="clear" w:color="auto" w:fill="auto"/>
            <w:vAlign w:val="center"/>
          </w:tcPr>
          <w:p w14:paraId="41DED742" w14:textId="77777777" w:rsidR="00473227" w:rsidRPr="006A66B5" w:rsidRDefault="00473227" w:rsidP="000A30F8">
            <w:pPr>
              <w:jc w:val="center"/>
              <w:rPr>
                <w:b/>
                <w:bCs/>
              </w:rPr>
            </w:pPr>
            <w:r w:rsidRPr="00BB0F9F">
              <w:rPr>
                <w:b/>
                <w:bCs/>
                <w:color w:val="C45911" w:themeColor="accent2"/>
              </w:rPr>
              <w:t>Analyse des produits sur le marché</w:t>
            </w:r>
          </w:p>
        </w:tc>
        <w:tc>
          <w:tcPr>
            <w:tcW w:w="6978" w:type="dxa"/>
            <w:shd w:val="clear" w:color="auto" w:fill="auto"/>
          </w:tcPr>
          <w:p w14:paraId="1E3D8706" w14:textId="3034BC9B" w:rsidR="00473227" w:rsidRPr="006A66B5" w:rsidRDefault="00473227" w:rsidP="000A30F8">
            <w:pPr>
              <w:rPr>
                <w:szCs w:val="20"/>
              </w:rPr>
            </w:pPr>
          </w:p>
        </w:tc>
      </w:tr>
      <w:tr w:rsidR="00473227" w14:paraId="5D12FBBE" w14:textId="77777777" w:rsidTr="000A30F8">
        <w:tc>
          <w:tcPr>
            <w:tcW w:w="2084" w:type="dxa"/>
            <w:shd w:val="clear" w:color="auto" w:fill="auto"/>
            <w:vAlign w:val="center"/>
          </w:tcPr>
          <w:p w14:paraId="57DAB1CC" w14:textId="77777777" w:rsidR="00473227" w:rsidRPr="006A66B5" w:rsidRDefault="00473227" w:rsidP="000A30F8">
            <w:pPr>
              <w:jc w:val="center"/>
              <w:rPr>
                <w:b/>
                <w:bCs/>
              </w:rPr>
            </w:pPr>
            <w:r w:rsidRPr="00BB0F9F">
              <w:rPr>
                <w:b/>
                <w:bCs/>
                <w:color w:val="C45911" w:themeColor="accent2"/>
              </w:rPr>
              <w:t>Analyse des producteurs</w:t>
            </w:r>
          </w:p>
        </w:tc>
        <w:tc>
          <w:tcPr>
            <w:tcW w:w="6978" w:type="dxa"/>
            <w:shd w:val="clear" w:color="auto" w:fill="auto"/>
          </w:tcPr>
          <w:p w14:paraId="54D7277E" w14:textId="72345043" w:rsidR="00473227" w:rsidRPr="006A66B5" w:rsidRDefault="00473227" w:rsidP="000A30F8">
            <w:pPr>
              <w:rPr>
                <w:szCs w:val="20"/>
              </w:rPr>
            </w:pPr>
          </w:p>
        </w:tc>
      </w:tr>
      <w:tr w:rsidR="00473227" w14:paraId="7FFA672A" w14:textId="77777777" w:rsidTr="000A30F8">
        <w:tc>
          <w:tcPr>
            <w:tcW w:w="2084" w:type="dxa"/>
            <w:tcBorders>
              <w:bottom w:val="single" w:sz="4" w:space="0" w:color="auto"/>
            </w:tcBorders>
            <w:shd w:val="clear" w:color="auto" w:fill="auto"/>
            <w:vAlign w:val="center"/>
          </w:tcPr>
          <w:p w14:paraId="3C50823D" w14:textId="77777777" w:rsidR="00473227" w:rsidRPr="006A66B5" w:rsidRDefault="00473227" w:rsidP="000A30F8">
            <w:pPr>
              <w:jc w:val="center"/>
              <w:rPr>
                <w:b/>
                <w:bCs/>
              </w:rPr>
            </w:pPr>
            <w:r w:rsidRPr="00BB0F9F">
              <w:rPr>
                <w:b/>
                <w:bCs/>
                <w:color w:val="C45911" w:themeColor="accent2"/>
              </w:rPr>
              <w:t>Analyse des distributeurs</w:t>
            </w:r>
          </w:p>
        </w:tc>
        <w:tc>
          <w:tcPr>
            <w:tcW w:w="6978" w:type="dxa"/>
            <w:tcBorders>
              <w:bottom w:val="single" w:sz="4" w:space="0" w:color="auto"/>
            </w:tcBorders>
            <w:shd w:val="clear" w:color="auto" w:fill="auto"/>
          </w:tcPr>
          <w:p w14:paraId="694B11E5" w14:textId="77777777" w:rsidR="00473227" w:rsidRPr="006A66B5" w:rsidRDefault="00473227" w:rsidP="00473227">
            <w:pPr>
              <w:rPr>
                <w:szCs w:val="20"/>
              </w:rPr>
            </w:pPr>
          </w:p>
        </w:tc>
      </w:tr>
      <w:tr w:rsidR="00473227" w14:paraId="7DE92111" w14:textId="77777777" w:rsidTr="000A30F8">
        <w:tc>
          <w:tcPr>
            <w:tcW w:w="9062" w:type="dxa"/>
            <w:gridSpan w:val="2"/>
            <w:shd w:val="clear" w:color="auto" w:fill="FFC000"/>
          </w:tcPr>
          <w:p w14:paraId="4454A274" w14:textId="77777777" w:rsidR="00473227" w:rsidRPr="006A66B5" w:rsidRDefault="00473227" w:rsidP="000A30F8">
            <w:pPr>
              <w:spacing w:before="120" w:after="120"/>
              <w:jc w:val="center"/>
              <w:rPr>
                <w:b/>
                <w:bCs/>
                <w:szCs w:val="20"/>
              </w:rPr>
            </w:pPr>
            <w:r w:rsidRPr="006A66B5">
              <w:rPr>
                <w:b/>
                <w:bCs/>
                <w:szCs w:val="20"/>
              </w:rPr>
              <w:t>III - Etude de l’environnement</w:t>
            </w:r>
          </w:p>
        </w:tc>
      </w:tr>
      <w:tr w:rsidR="00473227" w14:paraId="550B55EA" w14:textId="77777777" w:rsidTr="000A30F8">
        <w:tc>
          <w:tcPr>
            <w:tcW w:w="9062" w:type="dxa"/>
            <w:gridSpan w:val="2"/>
            <w:tcBorders>
              <w:bottom w:val="single" w:sz="4" w:space="0" w:color="auto"/>
            </w:tcBorders>
            <w:shd w:val="clear" w:color="auto" w:fill="auto"/>
          </w:tcPr>
          <w:p w14:paraId="73A67CB6" w14:textId="5BF7FEE4" w:rsidR="00473227" w:rsidRPr="006A66B5" w:rsidRDefault="00473227" w:rsidP="000A30F8">
            <w:pPr>
              <w:spacing w:before="120"/>
              <w:rPr>
                <w:szCs w:val="20"/>
              </w:rPr>
            </w:pPr>
          </w:p>
        </w:tc>
      </w:tr>
    </w:tbl>
    <w:p w14:paraId="4A7804D5" w14:textId="77777777" w:rsidR="00473227" w:rsidRPr="00C15F9D" w:rsidRDefault="00473227" w:rsidP="00C15F9D"/>
    <w:sectPr w:rsidR="00473227" w:rsidRPr="00C15F9D" w:rsidSect="006C1026">
      <w:headerReference w:type="default" r:id="rId19"/>
      <w:footerReference w:type="default" r:id="rId20"/>
      <w:pgSz w:w="11906" w:h="16838"/>
      <w:pgMar w:top="1134"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DB43F" w14:textId="77777777" w:rsidR="00EF391D" w:rsidRDefault="00EF391D" w:rsidP="006C1026">
      <w:r>
        <w:separator/>
      </w:r>
    </w:p>
  </w:endnote>
  <w:endnote w:type="continuationSeparator" w:id="0">
    <w:p w14:paraId="3C209B8C" w14:textId="77777777" w:rsidR="00EF391D" w:rsidRDefault="00EF391D" w:rsidP="006C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5BCFB" w14:textId="77777777" w:rsidR="00A914A3" w:rsidRDefault="008A5E16" w:rsidP="00A914A3">
    <w:pPr>
      <w:pStyle w:val="Pieddepage"/>
      <w:rPr>
        <w:color w:val="627B39"/>
        <w:sz w:val="16"/>
        <w:szCs w:val="16"/>
      </w:rPr>
    </w:pPr>
    <w:r w:rsidRPr="004C14A4">
      <w:rPr>
        <w:rFonts w:cstheme="minorHAnsi"/>
        <w:b/>
        <w:bCs/>
        <w:noProof/>
        <w:color w:val="94896C"/>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0" distB="0" distL="114300" distR="114300" simplePos="0" relativeHeight="251659264" behindDoc="0" locked="0" layoutInCell="1" allowOverlap="1" wp14:anchorId="0419A4CF" wp14:editId="66D442C8">
              <wp:simplePos x="0" y="0"/>
              <wp:positionH relativeFrom="margin">
                <wp:posOffset>-366395</wp:posOffset>
              </wp:positionH>
              <wp:positionV relativeFrom="page">
                <wp:posOffset>9991725</wp:posOffset>
              </wp:positionV>
              <wp:extent cx="6591600" cy="0"/>
              <wp:effectExtent l="0" t="19050" r="19050" b="19050"/>
              <wp:wrapNone/>
              <wp:docPr id="2" name="Connecteur droit 2"/>
              <wp:cNvGraphicFramePr/>
              <a:graphic xmlns:a="http://schemas.openxmlformats.org/drawingml/2006/main">
                <a:graphicData uri="http://schemas.microsoft.com/office/word/2010/wordprocessingShape">
                  <wps:wsp>
                    <wps:cNvCnPr/>
                    <wps:spPr>
                      <a:xfrm>
                        <a:off x="0" y="0"/>
                        <a:ext cx="6591600" cy="0"/>
                      </a:xfrm>
                      <a:prstGeom prst="line">
                        <a:avLst/>
                      </a:prstGeom>
                      <a:noFill/>
                      <a:ln w="38100" cap="flat" cmpd="sng" algn="ctr">
                        <a:gradFill>
                          <a:gsLst>
                            <a:gs pos="41600">
                              <a:schemeClr val="accent2"/>
                            </a:gs>
                            <a:gs pos="0">
                              <a:schemeClr val="accent2">
                                <a:lumMod val="50000"/>
                              </a:schemeClr>
                            </a:gs>
                            <a:gs pos="100000">
                              <a:srgbClr val="E1D7BD"/>
                            </a:gs>
                          </a:gsLst>
                          <a:lin ang="5400000" scaled="1"/>
                        </a:gra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9B979C"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85pt,786.75pt" to="490.15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" strokeweight="3pt">
              <v:stroke joinstyle="miter"/>
              <w10:wrap anchorx="margin" anchory="page"/>
            </v:line>
          </w:pict>
        </mc:Fallback>
      </mc:AlternateContent>
    </w:r>
  </w:p>
  <w:p w14:paraId="1CEFDE13" w14:textId="77777777" w:rsidR="008A5E16" w:rsidRDefault="008A5E16" w:rsidP="00A914A3">
    <w:pPr>
      <w:pStyle w:val="Pieddepage"/>
      <w:rPr>
        <w:color w:val="627B39"/>
        <w:sz w:val="16"/>
        <w:szCs w:val="16"/>
      </w:rPr>
    </w:pPr>
  </w:p>
  <w:p w14:paraId="3927402A" w14:textId="3B8084C0" w:rsidR="00FB4C11" w:rsidRPr="00CC7AE6" w:rsidRDefault="007621FF" w:rsidP="00A914A3">
    <w:pPr>
      <w:pStyle w:val="Pieddepage"/>
      <w:rPr>
        <w:color w:val="C45911" w:themeColor="accent2"/>
        <w:sz w:val="16"/>
        <w:szCs w:val="16"/>
      </w:rPr>
    </w:pPr>
    <w:r>
      <w:rPr>
        <w:color w:val="C45911" w:themeColor="accent2"/>
        <w:sz w:val="16"/>
        <w:szCs w:val="16"/>
      </w:rPr>
      <w:t>Application c</w:t>
    </w:r>
    <w:r w:rsidR="00FB4C11" w:rsidRPr="00CC7AE6">
      <w:rPr>
        <w:color w:val="C45911" w:themeColor="accent2"/>
        <w:sz w:val="16"/>
        <w:szCs w:val="16"/>
      </w:rPr>
      <w:t xml:space="preserve">hapitre </w:t>
    </w:r>
    <w:r>
      <w:rPr>
        <w:color w:val="C45911" w:themeColor="accent2"/>
        <w:sz w:val="16"/>
        <w:szCs w:val="16"/>
      </w:rPr>
      <w:t>3</w:t>
    </w:r>
    <w:r w:rsidR="00EF41A9" w:rsidRPr="00CC7AE6">
      <w:rPr>
        <w:color w:val="C45911" w:themeColor="accent2"/>
        <w:sz w:val="16"/>
        <w:szCs w:val="16"/>
      </w:rPr>
      <w:tab/>
    </w:r>
    <w:r w:rsidR="00EF41A9" w:rsidRPr="00CC7AE6">
      <w:rPr>
        <w:color w:val="C45911" w:themeColor="accent2"/>
        <w:sz w:val="16"/>
        <w:szCs w:val="16"/>
      </w:rPr>
      <w:tab/>
    </w:r>
    <w:r w:rsidR="00EF41A9" w:rsidRPr="00CC7AE6">
      <w:rPr>
        <w:color w:val="C45911" w:themeColor="accent2"/>
        <w:sz w:val="16"/>
        <w:szCs w:val="16"/>
      </w:rPr>
      <w:fldChar w:fldCharType="begin"/>
    </w:r>
    <w:r w:rsidR="00EF41A9" w:rsidRPr="00CC7AE6">
      <w:rPr>
        <w:color w:val="C45911" w:themeColor="accent2"/>
        <w:sz w:val="16"/>
        <w:szCs w:val="16"/>
      </w:rPr>
      <w:instrText>PAGE   \* MERGEFORMAT</w:instrText>
    </w:r>
    <w:r w:rsidR="00EF41A9" w:rsidRPr="00CC7AE6">
      <w:rPr>
        <w:color w:val="C45911" w:themeColor="accent2"/>
        <w:sz w:val="16"/>
        <w:szCs w:val="16"/>
      </w:rPr>
      <w:fldChar w:fldCharType="separate"/>
    </w:r>
    <w:r w:rsidR="00EF41A9" w:rsidRPr="00CC7AE6">
      <w:rPr>
        <w:color w:val="C45911" w:themeColor="accent2"/>
        <w:sz w:val="16"/>
        <w:szCs w:val="16"/>
      </w:rPr>
      <w:t>1</w:t>
    </w:r>
    <w:r w:rsidR="00EF41A9" w:rsidRPr="00CC7AE6">
      <w:rPr>
        <w:color w:val="C45911" w:themeColor="accen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FEA3C" w14:textId="77777777" w:rsidR="00EF391D" w:rsidRDefault="00EF391D" w:rsidP="006C1026">
      <w:r>
        <w:separator/>
      </w:r>
    </w:p>
  </w:footnote>
  <w:footnote w:type="continuationSeparator" w:id="0">
    <w:p w14:paraId="552E14FA" w14:textId="77777777" w:rsidR="00EF391D" w:rsidRDefault="00EF391D" w:rsidP="006C1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B6434" w14:textId="77777777" w:rsidR="006C1026" w:rsidRPr="00CC7AE6" w:rsidRDefault="006C1026" w:rsidP="006C1026">
    <w:pPr>
      <w:pStyle w:val="En-tte"/>
      <w:ind w:left="-851"/>
      <w:rPr>
        <w:rFonts w:ascii="Calibri" w:hAnsi="Calibri"/>
        <w:b/>
        <w:bCs/>
        <w:color w:val="514A3B" w:themeColor="accent6" w:themeShade="BF"/>
        <w:sz w:val="16"/>
        <w:szCs w:val="16"/>
        <w14:shadow w14:blurRad="50800" w14:dist="38100" w14:dir="5400000" w14:sx="100000" w14:sy="100000" w14:kx="0" w14:ky="0" w14:algn="t">
          <w14:srgbClr w14:val="000000">
            <w14:alpha w14:val="60000"/>
          </w14:srgbClr>
        </w14:shadow>
      </w:rPr>
    </w:pPr>
    <w:proofErr w:type="spellStart"/>
    <w:r w:rsidRPr="00CC7AE6">
      <w:rPr>
        <w:rFonts w:ascii="Calibri" w:hAnsi="Calibri"/>
        <w:b/>
        <w:bCs/>
        <w:color w:val="514A3B" w:themeColor="accent6" w:themeShade="BF"/>
        <w:sz w:val="16"/>
        <w:szCs w:val="16"/>
        <w14:shadow w14:blurRad="50800" w14:dist="38100" w14:dir="5400000" w14:sx="100000" w14:sy="100000" w14:kx="0" w14:ky="0" w14:algn="t">
          <w14:srgbClr w14:val="000000">
            <w14:alpha w14:val="60000"/>
          </w14:srgbClr>
        </w14:shadow>
      </w:rPr>
      <w:t>M</w:t>
    </w:r>
    <w:r w:rsidR="00CC7AE6" w:rsidRPr="00CC7AE6">
      <w:rPr>
        <w:rFonts w:ascii="Calibri" w:hAnsi="Calibri"/>
        <w:b/>
        <w:bCs/>
        <w:color w:val="514A3B" w:themeColor="accent6" w:themeShade="BF"/>
        <w:sz w:val="16"/>
        <w:szCs w:val="16"/>
        <w14:shadow w14:blurRad="50800" w14:dist="38100" w14:dir="5400000" w14:sx="100000" w14:sy="100000" w14:kx="0" w14:ky="0" w14:algn="t">
          <w14:srgbClr w14:val="000000">
            <w14:alpha w14:val="60000"/>
          </w14:srgbClr>
        </w14:shadow>
      </w:rPr>
      <w:t>SdGN</w:t>
    </w:r>
    <w:proofErr w:type="spellEnd"/>
    <w:r w:rsidRPr="00CC7AE6">
      <w:rPr>
        <w:rFonts w:ascii="Calibri" w:hAnsi="Calibri"/>
        <w:b/>
        <w:bCs/>
        <w:color w:val="514A3B" w:themeColor="accent6" w:themeShade="BF"/>
        <w:sz w:val="16"/>
        <w:szCs w:val="16"/>
        <w14:shadow w14:blurRad="50800" w14:dist="38100" w14:dir="5400000" w14:sx="100000" w14:sy="100000" w14:kx="0" w14:ky="0" w14:algn="t">
          <w14:srgbClr w14:val="000000">
            <w14:alpha w14:val="60000"/>
          </w14:srgbClr>
        </w14:shadow>
      </w:rPr>
      <w:t xml:space="preserve"> – </w:t>
    </w:r>
    <w:proofErr w:type="spellStart"/>
    <w:r w:rsidRPr="00CC7AE6">
      <w:rPr>
        <w:rFonts w:ascii="Calibri" w:hAnsi="Calibri"/>
        <w:b/>
        <w:bCs/>
        <w:color w:val="514A3B" w:themeColor="accent6" w:themeShade="BF"/>
        <w:sz w:val="16"/>
        <w:szCs w:val="16"/>
        <w14:shadow w14:blurRad="50800" w14:dist="38100" w14:dir="5400000" w14:sx="100000" w14:sy="100000" w14:kx="0" w14:ky="0" w14:algn="t">
          <w14:srgbClr w14:val="000000">
            <w14:alpha w14:val="60000"/>
          </w14:srgbClr>
        </w14:shadow>
      </w:rPr>
      <w:t>Term</w:t>
    </w:r>
    <w:proofErr w:type="spellEnd"/>
    <w:r w:rsidRPr="00CC7AE6">
      <w:rPr>
        <w:rFonts w:ascii="Calibri" w:hAnsi="Calibri"/>
        <w:b/>
        <w:bCs/>
        <w:color w:val="514A3B" w:themeColor="accent6" w:themeShade="BF"/>
        <w:sz w:val="16"/>
        <w:szCs w:val="16"/>
        <w14:shadow w14:blurRad="50800" w14:dist="38100" w14:dir="5400000" w14:sx="100000" w14:sy="100000" w14:kx="0" w14:ky="0" w14:algn="t">
          <w14:srgbClr w14:val="000000">
            <w14:alpha w14:val="60000"/>
          </w14:srgbClr>
        </w14:shadow>
      </w:rPr>
      <w:t xml:space="preserve"> STMG</w:t>
    </w:r>
  </w:p>
  <w:p w14:paraId="0CBFC316" w14:textId="77777777" w:rsidR="006C1026" w:rsidRDefault="006C10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9" type="#_x0000_t75" style="width:11.5pt;height:11.5pt" o:bullet="t">
        <v:imagedata r:id="rId1" o:title="mso3484"/>
      </v:shape>
    </w:pict>
  </w:numPicBullet>
  <w:numPicBullet w:numPicBulletId="1">
    <w:pict>
      <v:shape id="_x0000_i1480" type="#_x0000_t75" style="width:151.5pt;height:141.7pt" o:bullet="t">
        <v:imagedata r:id="rId2" o:title="puce modèle word"/>
      </v:shape>
    </w:pict>
  </w:numPicBullet>
  <w:abstractNum w:abstractNumId="0" w15:restartNumberingAfterBreak="0">
    <w:nsid w:val="0F3403B0"/>
    <w:multiLevelType w:val="multilevel"/>
    <w:tmpl w:val="4876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C1321"/>
    <w:multiLevelType w:val="hybridMultilevel"/>
    <w:tmpl w:val="17DA474E"/>
    <w:lvl w:ilvl="0" w:tplc="28DCFCA6">
      <w:start w:val="1"/>
      <w:numFmt w:val="decimal"/>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E3A2E"/>
    <w:multiLevelType w:val="hybridMultilevel"/>
    <w:tmpl w:val="81122598"/>
    <w:lvl w:ilvl="0" w:tplc="B0BEF420">
      <w:start w:val="1"/>
      <w:numFmt w:val="bullet"/>
      <w:pStyle w:val="Petitenumration"/>
      <w:lvlText w:val=""/>
      <w:lvlJc w:val="left"/>
      <w:pPr>
        <w:ind w:left="1457" w:hanging="360"/>
      </w:pPr>
      <w:rPr>
        <w:rFonts w:ascii="Symbol" w:hAnsi="Symbol" w:hint="default"/>
        <w:color w:val="C45911" w:themeColor="accent2"/>
      </w:rPr>
    </w:lvl>
    <w:lvl w:ilvl="1" w:tplc="040C0003" w:tentative="1">
      <w:start w:val="1"/>
      <w:numFmt w:val="bullet"/>
      <w:lvlText w:val="o"/>
      <w:lvlJc w:val="left"/>
      <w:pPr>
        <w:ind w:left="2177" w:hanging="360"/>
      </w:pPr>
      <w:rPr>
        <w:rFonts w:ascii="Courier New" w:hAnsi="Courier New" w:cs="Courier New" w:hint="default"/>
      </w:rPr>
    </w:lvl>
    <w:lvl w:ilvl="2" w:tplc="040C0005" w:tentative="1">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3" w15:restartNumberingAfterBreak="0">
    <w:nsid w:val="1E6A79A0"/>
    <w:multiLevelType w:val="multilevel"/>
    <w:tmpl w:val="8464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7356B"/>
    <w:multiLevelType w:val="multilevel"/>
    <w:tmpl w:val="16C4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86336"/>
    <w:multiLevelType w:val="hybridMultilevel"/>
    <w:tmpl w:val="CA3E61AA"/>
    <w:lvl w:ilvl="0" w:tplc="5A389EA4">
      <w:start w:val="1"/>
      <w:numFmt w:val="decimal"/>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D78698C"/>
    <w:multiLevelType w:val="multilevel"/>
    <w:tmpl w:val="F4B6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27F5A"/>
    <w:multiLevelType w:val="multilevel"/>
    <w:tmpl w:val="FA0C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36EAF"/>
    <w:multiLevelType w:val="hybridMultilevel"/>
    <w:tmpl w:val="F932747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49E216B4"/>
    <w:multiLevelType w:val="hybridMultilevel"/>
    <w:tmpl w:val="451220A0"/>
    <w:lvl w:ilvl="0" w:tplc="595EE214">
      <w:start w:val="1"/>
      <w:numFmt w:val="upperLetter"/>
      <w:pStyle w:val="Titre2"/>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0" w15:restartNumberingAfterBreak="0">
    <w:nsid w:val="57D8356D"/>
    <w:multiLevelType w:val="multilevel"/>
    <w:tmpl w:val="CEAE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AA0406"/>
    <w:multiLevelType w:val="multilevel"/>
    <w:tmpl w:val="348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E4BD5"/>
    <w:multiLevelType w:val="multilevel"/>
    <w:tmpl w:val="FD58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054539"/>
    <w:multiLevelType w:val="hybridMultilevel"/>
    <w:tmpl w:val="1F6830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393626"/>
    <w:multiLevelType w:val="hybridMultilevel"/>
    <w:tmpl w:val="238ACB60"/>
    <w:lvl w:ilvl="0" w:tplc="AFC6BA0C">
      <w:start w:val="1"/>
      <w:numFmt w:val="bullet"/>
      <w:pStyle w:val="Grandenumration"/>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A91586"/>
    <w:multiLevelType w:val="multilevel"/>
    <w:tmpl w:val="D35E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FB45E7"/>
    <w:multiLevelType w:val="hybridMultilevel"/>
    <w:tmpl w:val="F16C69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9"/>
  </w:num>
  <w:num w:numId="5">
    <w:abstractNumId w:val="1"/>
  </w:num>
  <w:num w:numId="6">
    <w:abstractNumId w:val="14"/>
  </w:num>
  <w:num w:numId="7">
    <w:abstractNumId w:val="2"/>
  </w:num>
  <w:num w:numId="8">
    <w:abstractNumId w:val="4"/>
  </w:num>
  <w:num w:numId="9">
    <w:abstractNumId w:val="11"/>
  </w:num>
  <w:num w:numId="10">
    <w:abstractNumId w:val="0"/>
  </w:num>
  <w:num w:numId="11">
    <w:abstractNumId w:val="12"/>
  </w:num>
  <w:num w:numId="12">
    <w:abstractNumId w:val="3"/>
  </w:num>
  <w:num w:numId="13">
    <w:abstractNumId w:val="6"/>
  </w:num>
  <w:num w:numId="14">
    <w:abstractNumId w:val="15"/>
  </w:num>
  <w:num w:numId="15">
    <w:abstractNumId w:val="7"/>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D0"/>
    <w:rsid w:val="000A0795"/>
    <w:rsid w:val="000F776F"/>
    <w:rsid w:val="000F784D"/>
    <w:rsid w:val="0012070D"/>
    <w:rsid w:val="0013373B"/>
    <w:rsid w:val="003144D4"/>
    <w:rsid w:val="003D0939"/>
    <w:rsid w:val="00410844"/>
    <w:rsid w:val="00473227"/>
    <w:rsid w:val="004C14A4"/>
    <w:rsid w:val="00507F97"/>
    <w:rsid w:val="005210E3"/>
    <w:rsid w:val="00637F11"/>
    <w:rsid w:val="006C1026"/>
    <w:rsid w:val="00740920"/>
    <w:rsid w:val="007621FF"/>
    <w:rsid w:val="007C4E3B"/>
    <w:rsid w:val="007F654C"/>
    <w:rsid w:val="008034EC"/>
    <w:rsid w:val="008A5E16"/>
    <w:rsid w:val="00A06EA9"/>
    <w:rsid w:val="00A17842"/>
    <w:rsid w:val="00A914A3"/>
    <w:rsid w:val="00AD0248"/>
    <w:rsid w:val="00AD3310"/>
    <w:rsid w:val="00B74EBE"/>
    <w:rsid w:val="00BB7324"/>
    <w:rsid w:val="00C15F9D"/>
    <w:rsid w:val="00C8601A"/>
    <w:rsid w:val="00CC7AE6"/>
    <w:rsid w:val="00D64DD0"/>
    <w:rsid w:val="00DD0743"/>
    <w:rsid w:val="00DF5B9F"/>
    <w:rsid w:val="00DF791D"/>
    <w:rsid w:val="00E92B32"/>
    <w:rsid w:val="00EB50BE"/>
    <w:rsid w:val="00EF391D"/>
    <w:rsid w:val="00EF41A9"/>
    <w:rsid w:val="00F44733"/>
    <w:rsid w:val="00FB4C11"/>
    <w:rsid w:val="00FD04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4E024"/>
  <w15:chartTrackingRefBased/>
  <w15:docId w15:val="{B8701AB0-69D6-4770-99F8-697A5F9D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743"/>
    <w:pPr>
      <w:spacing w:after="0" w:line="240" w:lineRule="auto"/>
    </w:pPr>
    <w:rPr>
      <w:sz w:val="20"/>
    </w:rPr>
  </w:style>
  <w:style w:type="paragraph" w:styleId="Titre1">
    <w:name w:val="heading 1"/>
    <w:basedOn w:val="Normal"/>
    <w:next w:val="Normal"/>
    <w:link w:val="Titre1Car"/>
    <w:uiPriority w:val="9"/>
    <w:qFormat/>
    <w:rsid w:val="00E92B32"/>
    <w:pPr>
      <w:keepNext/>
      <w:keepLines/>
      <w:numPr>
        <w:numId w:val="3"/>
      </w:numPr>
      <w:spacing w:before="300" w:after="200"/>
      <w:ind w:left="357" w:hanging="357"/>
      <w:outlineLvl w:val="0"/>
    </w:pPr>
    <w:rPr>
      <w:rFonts w:ascii="Calibri" w:eastAsiaTheme="majorEastAsia" w:hAnsi="Calibri" w:cstheme="majorBidi"/>
      <w:b/>
      <w:caps/>
      <w:color w:val="627B39"/>
      <w:sz w:val="28"/>
      <w:szCs w:val="32"/>
      <w:u w:val="single"/>
    </w:rPr>
  </w:style>
  <w:style w:type="paragraph" w:styleId="Titre2">
    <w:name w:val="heading 2"/>
    <w:basedOn w:val="Normal"/>
    <w:next w:val="Normal"/>
    <w:link w:val="Titre2Car"/>
    <w:uiPriority w:val="9"/>
    <w:unhideWhenUsed/>
    <w:qFormat/>
    <w:rsid w:val="003D0939"/>
    <w:pPr>
      <w:keepNext/>
      <w:keepLines/>
      <w:numPr>
        <w:numId w:val="4"/>
      </w:numPr>
      <w:spacing w:before="120" w:after="120"/>
      <w:ind w:left="714" w:hanging="357"/>
      <w:outlineLvl w:val="1"/>
    </w:pPr>
    <w:rPr>
      <w:rFonts w:ascii="Calibri" w:eastAsiaTheme="majorEastAsia" w:hAnsi="Calibri" w:cstheme="majorBidi"/>
      <w:b/>
      <w:color w:val="92420C" w:themeColor="accent2" w:themeShade="BF"/>
      <w:sz w:val="24"/>
      <w:szCs w:val="26"/>
    </w:rPr>
  </w:style>
  <w:style w:type="paragraph" w:styleId="Titre3">
    <w:name w:val="heading 3"/>
    <w:basedOn w:val="Normal"/>
    <w:next w:val="Normal"/>
    <w:link w:val="Titre3Car"/>
    <w:uiPriority w:val="9"/>
    <w:unhideWhenUsed/>
    <w:qFormat/>
    <w:rsid w:val="003D0939"/>
    <w:pPr>
      <w:keepNext/>
      <w:keepLines/>
      <w:numPr>
        <w:numId w:val="5"/>
      </w:numPr>
      <w:spacing w:before="120" w:after="120"/>
      <w:ind w:left="1094" w:hanging="357"/>
      <w:outlineLvl w:val="2"/>
    </w:pPr>
    <w:rPr>
      <w:rFonts w:ascii="Calibri" w:eastAsiaTheme="majorEastAsia" w:hAnsi="Calibri" w:cstheme="majorBidi"/>
      <w:b/>
      <w:color w:val="94896C"/>
      <w:sz w:val="22"/>
      <w:szCs w:val="24"/>
    </w:rPr>
  </w:style>
  <w:style w:type="paragraph" w:styleId="Titre4">
    <w:name w:val="heading 4"/>
    <w:basedOn w:val="Normal"/>
    <w:next w:val="Normal"/>
    <w:link w:val="Titre4Car"/>
    <w:uiPriority w:val="9"/>
    <w:unhideWhenUsed/>
    <w:qFormat/>
    <w:rsid w:val="006C1026"/>
    <w:pPr>
      <w:keepNext/>
      <w:keepLines/>
      <w:spacing w:before="120" w:after="120"/>
      <w:ind w:left="737"/>
      <w:outlineLvl w:val="3"/>
    </w:pPr>
    <w:rPr>
      <w:rFonts w:ascii="Calibri" w:eastAsiaTheme="majorEastAsia" w:hAnsi="Calibri" w:cstheme="majorBidi"/>
      <w:b/>
      <w:iCs/>
      <w:color w:val="C45911"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0743"/>
    <w:pPr>
      <w:ind w:left="720"/>
      <w:contextualSpacing/>
    </w:pPr>
  </w:style>
  <w:style w:type="character" w:customStyle="1" w:styleId="Titre1Car">
    <w:name w:val="Titre 1 Car"/>
    <w:basedOn w:val="Policepardfaut"/>
    <w:link w:val="Titre1"/>
    <w:uiPriority w:val="9"/>
    <w:rsid w:val="00E92B32"/>
    <w:rPr>
      <w:rFonts w:ascii="Calibri" w:eastAsiaTheme="majorEastAsia" w:hAnsi="Calibri" w:cstheme="majorBidi"/>
      <w:b/>
      <w:caps/>
      <w:color w:val="627B39"/>
      <w:sz w:val="28"/>
      <w:szCs w:val="32"/>
      <w:u w:val="single"/>
    </w:rPr>
  </w:style>
  <w:style w:type="character" w:customStyle="1" w:styleId="Titre2Car">
    <w:name w:val="Titre 2 Car"/>
    <w:basedOn w:val="Policepardfaut"/>
    <w:link w:val="Titre2"/>
    <w:uiPriority w:val="9"/>
    <w:rsid w:val="003D0939"/>
    <w:rPr>
      <w:rFonts w:ascii="Calibri" w:eastAsiaTheme="majorEastAsia" w:hAnsi="Calibri" w:cstheme="majorBidi"/>
      <w:b/>
      <w:color w:val="92420C" w:themeColor="accent2" w:themeShade="BF"/>
      <w:sz w:val="24"/>
      <w:szCs w:val="26"/>
    </w:rPr>
  </w:style>
  <w:style w:type="character" w:customStyle="1" w:styleId="Titre3Car">
    <w:name w:val="Titre 3 Car"/>
    <w:basedOn w:val="Policepardfaut"/>
    <w:link w:val="Titre3"/>
    <w:uiPriority w:val="9"/>
    <w:rsid w:val="003D0939"/>
    <w:rPr>
      <w:rFonts w:ascii="Calibri" w:eastAsiaTheme="majorEastAsia" w:hAnsi="Calibri" w:cstheme="majorBidi"/>
      <w:b/>
      <w:color w:val="94896C"/>
      <w:szCs w:val="24"/>
    </w:rPr>
  </w:style>
  <w:style w:type="paragraph" w:customStyle="1" w:styleId="Grandenumration">
    <w:name w:val="Grande énumération"/>
    <w:basedOn w:val="Normal"/>
    <w:qFormat/>
    <w:rsid w:val="00DF5B9F"/>
    <w:pPr>
      <w:numPr>
        <w:numId w:val="6"/>
      </w:numPr>
      <w:spacing w:before="120"/>
      <w:ind w:left="714" w:hanging="357"/>
    </w:pPr>
    <w:rPr>
      <w:rFonts w:ascii="Calibri" w:hAnsi="Calibri"/>
    </w:rPr>
  </w:style>
  <w:style w:type="paragraph" w:customStyle="1" w:styleId="Petitenumration">
    <w:name w:val="Petite énumération"/>
    <w:basedOn w:val="Normal"/>
    <w:qFormat/>
    <w:rsid w:val="00DF5B9F"/>
    <w:pPr>
      <w:numPr>
        <w:numId w:val="7"/>
      </w:numPr>
    </w:pPr>
  </w:style>
  <w:style w:type="character" w:customStyle="1" w:styleId="Titre4Car">
    <w:name w:val="Titre 4 Car"/>
    <w:basedOn w:val="Policepardfaut"/>
    <w:link w:val="Titre4"/>
    <w:uiPriority w:val="9"/>
    <w:rsid w:val="006C1026"/>
    <w:rPr>
      <w:rFonts w:ascii="Calibri" w:eastAsiaTheme="majorEastAsia" w:hAnsi="Calibri" w:cstheme="majorBidi"/>
      <w:b/>
      <w:iCs/>
      <w:color w:val="C45911" w:themeColor="accent2"/>
      <w:sz w:val="20"/>
    </w:rPr>
  </w:style>
  <w:style w:type="paragraph" w:styleId="En-tte">
    <w:name w:val="header"/>
    <w:basedOn w:val="Normal"/>
    <w:link w:val="En-tteCar"/>
    <w:uiPriority w:val="99"/>
    <w:unhideWhenUsed/>
    <w:rsid w:val="006C1026"/>
    <w:pPr>
      <w:tabs>
        <w:tab w:val="center" w:pos="4536"/>
        <w:tab w:val="right" w:pos="9072"/>
      </w:tabs>
    </w:pPr>
  </w:style>
  <w:style w:type="character" w:customStyle="1" w:styleId="En-tteCar">
    <w:name w:val="En-tête Car"/>
    <w:basedOn w:val="Policepardfaut"/>
    <w:link w:val="En-tte"/>
    <w:uiPriority w:val="99"/>
    <w:rsid w:val="006C1026"/>
    <w:rPr>
      <w:sz w:val="20"/>
    </w:rPr>
  </w:style>
  <w:style w:type="paragraph" w:styleId="Pieddepage">
    <w:name w:val="footer"/>
    <w:basedOn w:val="Normal"/>
    <w:link w:val="PieddepageCar"/>
    <w:uiPriority w:val="99"/>
    <w:unhideWhenUsed/>
    <w:rsid w:val="006C1026"/>
    <w:pPr>
      <w:tabs>
        <w:tab w:val="center" w:pos="4536"/>
        <w:tab w:val="right" w:pos="9072"/>
      </w:tabs>
    </w:pPr>
  </w:style>
  <w:style w:type="character" w:customStyle="1" w:styleId="PieddepageCar">
    <w:name w:val="Pied de page Car"/>
    <w:basedOn w:val="Policepardfaut"/>
    <w:link w:val="Pieddepage"/>
    <w:uiPriority w:val="99"/>
    <w:rsid w:val="006C1026"/>
    <w:rPr>
      <w:sz w:val="20"/>
    </w:rPr>
  </w:style>
  <w:style w:type="character" w:customStyle="1" w:styleId="nomauteur">
    <w:name w:val="nomauteur"/>
    <w:basedOn w:val="Policepardfaut"/>
    <w:rsid w:val="00D64DD0"/>
  </w:style>
  <w:style w:type="character" w:customStyle="1" w:styleId="separateur">
    <w:name w:val="separateur"/>
    <w:basedOn w:val="Policepardfaut"/>
    <w:rsid w:val="00D64DD0"/>
  </w:style>
  <w:style w:type="character" w:styleId="Lienhypertexte">
    <w:name w:val="Hyperlink"/>
    <w:basedOn w:val="Policepardfaut"/>
    <w:uiPriority w:val="99"/>
    <w:semiHidden/>
    <w:unhideWhenUsed/>
    <w:rsid w:val="00D64DD0"/>
    <w:rPr>
      <w:color w:val="0000FF"/>
      <w:u w:val="single"/>
    </w:rPr>
  </w:style>
  <w:style w:type="character" w:customStyle="1" w:styleId="encadretitre">
    <w:name w:val="encadretitre"/>
    <w:basedOn w:val="Policepardfaut"/>
    <w:rsid w:val="00D64DD0"/>
  </w:style>
  <w:style w:type="character" w:styleId="Accentuation">
    <w:name w:val="Emphasis"/>
    <w:basedOn w:val="Policepardfaut"/>
    <w:uiPriority w:val="20"/>
    <w:qFormat/>
    <w:rsid w:val="00D64DD0"/>
    <w:rPr>
      <w:i/>
      <w:iCs/>
    </w:rPr>
  </w:style>
  <w:style w:type="paragraph" w:styleId="NormalWeb">
    <w:name w:val="Normal (Web)"/>
    <w:basedOn w:val="Normal"/>
    <w:uiPriority w:val="99"/>
    <w:unhideWhenUsed/>
    <w:rsid w:val="00D64DD0"/>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intertitre">
    <w:name w:val="intertitre"/>
    <w:basedOn w:val="Policepardfaut"/>
    <w:rsid w:val="00D64DD0"/>
  </w:style>
  <w:style w:type="character" w:styleId="lev">
    <w:name w:val="Strong"/>
    <w:basedOn w:val="Policepardfaut"/>
    <w:uiPriority w:val="22"/>
    <w:qFormat/>
    <w:rsid w:val="00D64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558739">
      <w:bodyDiv w:val="1"/>
      <w:marLeft w:val="0"/>
      <w:marRight w:val="0"/>
      <w:marTop w:val="0"/>
      <w:marBottom w:val="0"/>
      <w:divBdr>
        <w:top w:val="none" w:sz="0" w:space="0" w:color="auto"/>
        <w:left w:val="none" w:sz="0" w:space="0" w:color="auto"/>
        <w:bottom w:val="none" w:sz="0" w:space="0" w:color="auto"/>
        <w:right w:val="none" w:sz="0" w:space="0" w:color="auto"/>
      </w:divBdr>
      <w:divsChild>
        <w:div w:id="871963694">
          <w:marLeft w:val="0"/>
          <w:marRight w:val="0"/>
          <w:marTop w:val="75"/>
          <w:marBottom w:val="75"/>
          <w:divBdr>
            <w:top w:val="none" w:sz="0" w:space="0" w:color="auto"/>
            <w:left w:val="none" w:sz="0" w:space="0" w:color="auto"/>
            <w:bottom w:val="none" w:sz="0" w:space="0" w:color="auto"/>
            <w:right w:val="none" w:sz="0" w:space="0" w:color="auto"/>
          </w:divBdr>
          <w:divsChild>
            <w:div w:id="1356617810">
              <w:marLeft w:val="0"/>
              <w:marRight w:val="0"/>
              <w:marTop w:val="150"/>
              <w:marBottom w:val="0"/>
              <w:divBdr>
                <w:top w:val="none" w:sz="0" w:space="0" w:color="auto"/>
                <w:left w:val="none" w:sz="0" w:space="0" w:color="auto"/>
                <w:bottom w:val="none" w:sz="0" w:space="0" w:color="auto"/>
                <w:right w:val="none" w:sz="0" w:space="0" w:color="auto"/>
              </w:divBdr>
            </w:div>
            <w:div w:id="1447240030">
              <w:marLeft w:val="0"/>
              <w:marRight w:val="0"/>
              <w:marTop w:val="0"/>
              <w:marBottom w:val="0"/>
              <w:divBdr>
                <w:top w:val="none" w:sz="0" w:space="0" w:color="auto"/>
                <w:left w:val="none" w:sz="0" w:space="0" w:color="auto"/>
                <w:bottom w:val="none" w:sz="0" w:space="0" w:color="auto"/>
                <w:right w:val="none" w:sz="0" w:space="0" w:color="auto"/>
              </w:divBdr>
            </w:div>
          </w:divsChild>
        </w:div>
        <w:div w:id="873805253">
          <w:marLeft w:val="0"/>
          <w:marRight w:val="0"/>
          <w:marTop w:val="0"/>
          <w:marBottom w:val="0"/>
          <w:divBdr>
            <w:top w:val="none" w:sz="0" w:space="0" w:color="auto"/>
            <w:left w:val="none" w:sz="0" w:space="0" w:color="auto"/>
            <w:bottom w:val="none" w:sz="0" w:space="0" w:color="auto"/>
            <w:right w:val="none" w:sz="0" w:space="0" w:color="auto"/>
          </w:divBdr>
        </w:div>
        <w:div w:id="1063406212">
          <w:marLeft w:val="0"/>
          <w:marRight w:val="0"/>
          <w:marTop w:val="0"/>
          <w:marBottom w:val="0"/>
          <w:divBdr>
            <w:top w:val="none" w:sz="0" w:space="0" w:color="auto"/>
            <w:left w:val="none" w:sz="0" w:space="0" w:color="auto"/>
            <w:bottom w:val="none" w:sz="0" w:space="0" w:color="auto"/>
            <w:right w:val="none" w:sz="0" w:space="0" w:color="auto"/>
          </w:divBdr>
          <w:divsChild>
            <w:div w:id="831917575">
              <w:marLeft w:val="0"/>
              <w:marRight w:val="0"/>
              <w:marTop w:val="375"/>
              <w:marBottom w:val="0"/>
              <w:divBdr>
                <w:top w:val="none" w:sz="0" w:space="0" w:color="auto"/>
                <w:left w:val="none" w:sz="0" w:space="0" w:color="auto"/>
                <w:bottom w:val="none" w:sz="0" w:space="0" w:color="auto"/>
                <w:right w:val="none" w:sz="0" w:space="0" w:color="auto"/>
              </w:divBdr>
              <w:divsChild>
                <w:div w:id="1279988392">
                  <w:marLeft w:val="0"/>
                  <w:marRight w:val="0"/>
                  <w:marTop w:val="0"/>
                  <w:marBottom w:val="300"/>
                  <w:divBdr>
                    <w:top w:val="none" w:sz="0" w:space="0" w:color="auto"/>
                    <w:left w:val="none" w:sz="0" w:space="0" w:color="auto"/>
                    <w:bottom w:val="none" w:sz="0" w:space="0" w:color="auto"/>
                    <w:right w:val="none" w:sz="0" w:space="0" w:color="auto"/>
                  </w:divBdr>
                  <w:divsChild>
                    <w:div w:id="1460100807">
                      <w:marLeft w:val="0"/>
                      <w:marRight w:val="0"/>
                      <w:marTop w:val="0"/>
                      <w:marBottom w:val="0"/>
                      <w:divBdr>
                        <w:top w:val="none" w:sz="0" w:space="0" w:color="auto"/>
                        <w:left w:val="none" w:sz="0" w:space="0" w:color="auto"/>
                        <w:bottom w:val="none" w:sz="0" w:space="0" w:color="auto"/>
                        <w:right w:val="none" w:sz="0" w:space="0" w:color="auto"/>
                      </w:divBdr>
                    </w:div>
                    <w:div w:id="60950220">
                      <w:marLeft w:val="0"/>
                      <w:marRight w:val="0"/>
                      <w:marTop w:val="0"/>
                      <w:marBottom w:val="0"/>
                      <w:divBdr>
                        <w:top w:val="none" w:sz="0" w:space="0" w:color="auto"/>
                        <w:left w:val="none" w:sz="0" w:space="0" w:color="auto"/>
                        <w:bottom w:val="none" w:sz="0" w:space="0" w:color="auto"/>
                        <w:right w:val="none" w:sz="0" w:space="0" w:color="auto"/>
                      </w:divBdr>
                    </w:div>
                  </w:divsChild>
                </w:div>
                <w:div w:id="924221036">
                  <w:marLeft w:val="0"/>
                  <w:marRight w:val="0"/>
                  <w:marTop w:val="0"/>
                  <w:marBottom w:val="300"/>
                  <w:divBdr>
                    <w:top w:val="none" w:sz="0" w:space="0" w:color="auto"/>
                    <w:left w:val="none" w:sz="0" w:space="0" w:color="auto"/>
                    <w:bottom w:val="none" w:sz="0" w:space="0" w:color="auto"/>
                    <w:right w:val="none" w:sz="0" w:space="0" w:color="auto"/>
                  </w:divBdr>
                  <w:divsChild>
                    <w:div w:id="981423694">
                      <w:marLeft w:val="0"/>
                      <w:marRight w:val="0"/>
                      <w:marTop w:val="0"/>
                      <w:marBottom w:val="0"/>
                      <w:divBdr>
                        <w:top w:val="none" w:sz="0" w:space="0" w:color="auto"/>
                        <w:left w:val="none" w:sz="0" w:space="0" w:color="auto"/>
                        <w:bottom w:val="none" w:sz="0" w:space="0" w:color="auto"/>
                        <w:right w:val="none" w:sz="0" w:space="0" w:color="auto"/>
                      </w:divBdr>
                    </w:div>
                    <w:div w:id="435902192">
                      <w:marLeft w:val="0"/>
                      <w:marRight w:val="0"/>
                      <w:marTop w:val="0"/>
                      <w:marBottom w:val="0"/>
                      <w:divBdr>
                        <w:top w:val="none" w:sz="0" w:space="0" w:color="auto"/>
                        <w:left w:val="none" w:sz="0" w:space="0" w:color="auto"/>
                        <w:bottom w:val="none" w:sz="0" w:space="0" w:color="auto"/>
                        <w:right w:val="none" w:sz="0" w:space="0" w:color="auto"/>
                      </w:divBdr>
                    </w:div>
                    <w:div w:id="1763258104">
                      <w:marLeft w:val="0"/>
                      <w:marRight w:val="0"/>
                      <w:marTop w:val="0"/>
                      <w:marBottom w:val="0"/>
                      <w:divBdr>
                        <w:top w:val="none" w:sz="0" w:space="0" w:color="auto"/>
                        <w:left w:val="none" w:sz="0" w:space="0" w:color="auto"/>
                        <w:bottom w:val="none" w:sz="0" w:space="0" w:color="auto"/>
                        <w:right w:val="none" w:sz="0" w:space="0" w:color="auto"/>
                      </w:divBdr>
                    </w:div>
                    <w:div w:id="1729105043">
                      <w:marLeft w:val="0"/>
                      <w:marRight w:val="0"/>
                      <w:marTop w:val="0"/>
                      <w:marBottom w:val="0"/>
                      <w:divBdr>
                        <w:top w:val="none" w:sz="0" w:space="0" w:color="auto"/>
                        <w:left w:val="none" w:sz="0" w:space="0" w:color="auto"/>
                        <w:bottom w:val="none" w:sz="0" w:space="0" w:color="auto"/>
                        <w:right w:val="none" w:sz="0" w:space="0" w:color="auto"/>
                      </w:divBdr>
                    </w:div>
                    <w:div w:id="808279191">
                      <w:marLeft w:val="0"/>
                      <w:marRight w:val="0"/>
                      <w:marTop w:val="0"/>
                      <w:marBottom w:val="0"/>
                      <w:divBdr>
                        <w:top w:val="none" w:sz="0" w:space="0" w:color="auto"/>
                        <w:left w:val="none" w:sz="0" w:space="0" w:color="auto"/>
                        <w:bottom w:val="none" w:sz="0" w:space="0" w:color="auto"/>
                        <w:right w:val="none" w:sz="0" w:space="0" w:color="auto"/>
                      </w:divBdr>
                      <w:divsChild>
                        <w:div w:id="1788817389">
                          <w:marLeft w:val="0"/>
                          <w:marRight w:val="0"/>
                          <w:marTop w:val="0"/>
                          <w:marBottom w:val="0"/>
                          <w:divBdr>
                            <w:top w:val="none" w:sz="0" w:space="0" w:color="auto"/>
                            <w:left w:val="none" w:sz="0" w:space="0" w:color="auto"/>
                            <w:bottom w:val="none" w:sz="0" w:space="0" w:color="auto"/>
                            <w:right w:val="none" w:sz="0" w:space="0" w:color="auto"/>
                          </w:divBdr>
                        </w:div>
                        <w:div w:id="456223897">
                          <w:marLeft w:val="0"/>
                          <w:marRight w:val="0"/>
                          <w:marTop w:val="0"/>
                          <w:marBottom w:val="0"/>
                          <w:divBdr>
                            <w:top w:val="none" w:sz="0" w:space="0" w:color="auto"/>
                            <w:left w:val="none" w:sz="0" w:space="0" w:color="auto"/>
                            <w:bottom w:val="none" w:sz="0" w:space="0" w:color="auto"/>
                            <w:right w:val="none" w:sz="0" w:space="0" w:color="auto"/>
                          </w:divBdr>
                        </w:div>
                        <w:div w:id="1063992536">
                          <w:marLeft w:val="0"/>
                          <w:marRight w:val="0"/>
                          <w:marTop w:val="0"/>
                          <w:marBottom w:val="0"/>
                          <w:divBdr>
                            <w:top w:val="none" w:sz="0" w:space="0" w:color="auto"/>
                            <w:left w:val="none" w:sz="0" w:space="0" w:color="auto"/>
                            <w:bottom w:val="none" w:sz="0" w:space="0" w:color="auto"/>
                            <w:right w:val="none" w:sz="0" w:space="0" w:color="auto"/>
                          </w:divBdr>
                        </w:div>
                        <w:div w:id="2080712431">
                          <w:marLeft w:val="0"/>
                          <w:marRight w:val="0"/>
                          <w:marTop w:val="0"/>
                          <w:marBottom w:val="0"/>
                          <w:divBdr>
                            <w:top w:val="none" w:sz="0" w:space="0" w:color="auto"/>
                            <w:left w:val="none" w:sz="0" w:space="0" w:color="auto"/>
                            <w:bottom w:val="none" w:sz="0" w:space="0" w:color="auto"/>
                            <w:right w:val="none" w:sz="0" w:space="0" w:color="auto"/>
                          </w:divBdr>
                          <w:divsChild>
                            <w:div w:id="935215770">
                              <w:marLeft w:val="0"/>
                              <w:marRight w:val="0"/>
                              <w:marTop w:val="0"/>
                              <w:marBottom w:val="0"/>
                              <w:divBdr>
                                <w:top w:val="none" w:sz="0" w:space="0" w:color="auto"/>
                                <w:left w:val="none" w:sz="0" w:space="0" w:color="auto"/>
                                <w:bottom w:val="none" w:sz="0" w:space="0" w:color="auto"/>
                                <w:right w:val="none" w:sz="0" w:space="0" w:color="auto"/>
                              </w:divBdr>
                            </w:div>
                            <w:div w:id="851918933">
                              <w:marLeft w:val="0"/>
                              <w:marRight w:val="0"/>
                              <w:marTop w:val="0"/>
                              <w:marBottom w:val="0"/>
                              <w:divBdr>
                                <w:top w:val="none" w:sz="0" w:space="0" w:color="auto"/>
                                <w:left w:val="none" w:sz="0" w:space="0" w:color="auto"/>
                                <w:bottom w:val="none" w:sz="0" w:space="0" w:color="auto"/>
                                <w:right w:val="none" w:sz="0" w:space="0" w:color="auto"/>
                              </w:divBdr>
                            </w:div>
                            <w:div w:id="402415521">
                              <w:marLeft w:val="0"/>
                              <w:marRight w:val="0"/>
                              <w:marTop w:val="0"/>
                              <w:marBottom w:val="0"/>
                              <w:divBdr>
                                <w:top w:val="none" w:sz="0" w:space="0" w:color="auto"/>
                                <w:left w:val="none" w:sz="0" w:space="0" w:color="auto"/>
                                <w:bottom w:val="none" w:sz="0" w:space="0" w:color="auto"/>
                                <w:right w:val="none" w:sz="0" w:space="0" w:color="auto"/>
                              </w:divBdr>
                            </w:div>
                            <w:div w:id="2072539023">
                              <w:marLeft w:val="0"/>
                              <w:marRight w:val="0"/>
                              <w:marTop w:val="0"/>
                              <w:marBottom w:val="0"/>
                              <w:divBdr>
                                <w:top w:val="none" w:sz="0" w:space="0" w:color="auto"/>
                                <w:left w:val="none" w:sz="0" w:space="0" w:color="auto"/>
                                <w:bottom w:val="none" w:sz="0" w:space="0" w:color="auto"/>
                                <w:right w:val="none" w:sz="0" w:space="0" w:color="auto"/>
                              </w:divBdr>
                              <w:divsChild>
                                <w:div w:id="1443573650">
                                  <w:marLeft w:val="0"/>
                                  <w:marRight w:val="0"/>
                                  <w:marTop w:val="0"/>
                                  <w:marBottom w:val="0"/>
                                  <w:divBdr>
                                    <w:top w:val="none" w:sz="0" w:space="0" w:color="auto"/>
                                    <w:left w:val="none" w:sz="0" w:space="0" w:color="auto"/>
                                    <w:bottom w:val="none" w:sz="0" w:space="0" w:color="auto"/>
                                    <w:right w:val="none" w:sz="0" w:space="0" w:color="auto"/>
                                  </w:divBdr>
                                </w:div>
                                <w:div w:id="86464320">
                                  <w:marLeft w:val="0"/>
                                  <w:marRight w:val="0"/>
                                  <w:marTop w:val="0"/>
                                  <w:marBottom w:val="0"/>
                                  <w:divBdr>
                                    <w:top w:val="none" w:sz="0" w:space="0" w:color="auto"/>
                                    <w:left w:val="none" w:sz="0" w:space="0" w:color="auto"/>
                                    <w:bottom w:val="none" w:sz="0" w:space="0" w:color="auto"/>
                                    <w:right w:val="none" w:sz="0" w:space="0" w:color="auto"/>
                                  </w:divBdr>
                                </w:div>
                                <w:div w:id="1337879465">
                                  <w:marLeft w:val="0"/>
                                  <w:marRight w:val="0"/>
                                  <w:marTop w:val="0"/>
                                  <w:marBottom w:val="0"/>
                                  <w:divBdr>
                                    <w:top w:val="none" w:sz="0" w:space="0" w:color="auto"/>
                                    <w:left w:val="none" w:sz="0" w:space="0" w:color="auto"/>
                                    <w:bottom w:val="none" w:sz="0" w:space="0" w:color="auto"/>
                                    <w:right w:val="none" w:sz="0" w:space="0" w:color="auto"/>
                                  </w:divBdr>
                                </w:div>
                                <w:div w:id="1044252488">
                                  <w:marLeft w:val="0"/>
                                  <w:marRight w:val="0"/>
                                  <w:marTop w:val="0"/>
                                  <w:marBottom w:val="0"/>
                                  <w:divBdr>
                                    <w:top w:val="none" w:sz="0" w:space="0" w:color="auto"/>
                                    <w:left w:val="none" w:sz="0" w:space="0" w:color="auto"/>
                                    <w:bottom w:val="none" w:sz="0" w:space="0" w:color="auto"/>
                                    <w:right w:val="none" w:sz="0" w:space="0" w:color="auto"/>
                                  </w:divBdr>
                                  <w:divsChild>
                                    <w:div w:id="1470199990">
                                      <w:marLeft w:val="0"/>
                                      <w:marRight w:val="0"/>
                                      <w:marTop w:val="0"/>
                                      <w:marBottom w:val="300"/>
                                      <w:divBdr>
                                        <w:top w:val="none" w:sz="0" w:space="0" w:color="auto"/>
                                        <w:left w:val="none" w:sz="0" w:space="0" w:color="auto"/>
                                        <w:bottom w:val="none" w:sz="0" w:space="0" w:color="auto"/>
                                        <w:right w:val="none" w:sz="0" w:space="0" w:color="auto"/>
                                      </w:divBdr>
                                    </w:div>
                                    <w:div w:id="216597913">
                                      <w:marLeft w:val="0"/>
                                      <w:marRight w:val="0"/>
                                      <w:marTop w:val="0"/>
                                      <w:marBottom w:val="300"/>
                                      <w:divBdr>
                                        <w:top w:val="none" w:sz="0" w:space="0" w:color="auto"/>
                                        <w:left w:val="none" w:sz="0" w:space="0" w:color="auto"/>
                                        <w:bottom w:val="none" w:sz="0" w:space="0" w:color="auto"/>
                                        <w:right w:val="none" w:sz="0" w:space="0" w:color="auto"/>
                                      </w:divBdr>
                                    </w:div>
                                  </w:divsChild>
                                </w:div>
                                <w:div w:id="1750685995">
                                  <w:marLeft w:val="0"/>
                                  <w:marRight w:val="0"/>
                                  <w:marTop w:val="0"/>
                                  <w:marBottom w:val="0"/>
                                  <w:divBdr>
                                    <w:top w:val="none" w:sz="0" w:space="0" w:color="auto"/>
                                    <w:left w:val="none" w:sz="0" w:space="0" w:color="auto"/>
                                    <w:bottom w:val="none" w:sz="0" w:space="0" w:color="auto"/>
                                    <w:right w:val="none" w:sz="0" w:space="0" w:color="auto"/>
                                  </w:divBdr>
                                  <w:divsChild>
                                    <w:div w:id="1348673555">
                                      <w:marLeft w:val="0"/>
                                      <w:marRight w:val="0"/>
                                      <w:marTop w:val="0"/>
                                      <w:marBottom w:val="0"/>
                                      <w:divBdr>
                                        <w:top w:val="none" w:sz="0" w:space="0" w:color="auto"/>
                                        <w:left w:val="none" w:sz="0" w:space="0" w:color="auto"/>
                                        <w:bottom w:val="none" w:sz="0" w:space="0" w:color="auto"/>
                                        <w:right w:val="none" w:sz="0" w:space="0" w:color="auto"/>
                                      </w:divBdr>
                                    </w:div>
                                    <w:div w:id="365840037">
                                      <w:marLeft w:val="0"/>
                                      <w:marRight w:val="0"/>
                                      <w:marTop w:val="0"/>
                                      <w:marBottom w:val="0"/>
                                      <w:divBdr>
                                        <w:top w:val="none" w:sz="0" w:space="0" w:color="auto"/>
                                        <w:left w:val="none" w:sz="0" w:space="0" w:color="auto"/>
                                        <w:bottom w:val="none" w:sz="0" w:space="0" w:color="auto"/>
                                        <w:right w:val="none" w:sz="0" w:space="0" w:color="auto"/>
                                      </w:divBdr>
                                    </w:div>
                                    <w:div w:id="1218711685">
                                      <w:marLeft w:val="0"/>
                                      <w:marRight w:val="0"/>
                                      <w:marTop w:val="0"/>
                                      <w:marBottom w:val="0"/>
                                      <w:divBdr>
                                        <w:top w:val="none" w:sz="0" w:space="0" w:color="auto"/>
                                        <w:left w:val="none" w:sz="0" w:space="0" w:color="auto"/>
                                        <w:bottom w:val="none" w:sz="0" w:space="0" w:color="auto"/>
                                        <w:right w:val="none" w:sz="0" w:space="0" w:color="auto"/>
                                      </w:divBdr>
                                    </w:div>
                                    <w:div w:id="1238058944">
                                      <w:marLeft w:val="0"/>
                                      <w:marRight w:val="0"/>
                                      <w:marTop w:val="0"/>
                                      <w:marBottom w:val="0"/>
                                      <w:divBdr>
                                        <w:top w:val="none" w:sz="0" w:space="0" w:color="auto"/>
                                        <w:left w:val="none" w:sz="0" w:space="0" w:color="auto"/>
                                        <w:bottom w:val="none" w:sz="0" w:space="0" w:color="auto"/>
                                        <w:right w:val="none" w:sz="0" w:space="0" w:color="auto"/>
                                      </w:divBdr>
                                    </w:div>
                                    <w:div w:id="467018328">
                                      <w:marLeft w:val="0"/>
                                      <w:marRight w:val="0"/>
                                      <w:marTop w:val="0"/>
                                      <w:marBottom w:val="0"/>
                                      <w:divBdr>
                                        <w:top w:val="none" w:sz="0" w:space="0" w:color="auto"/>
                                        <w:left w:val="none" w:sz="0" w:space="0" w:color="auto"/>
                                        <w:bottom w:val="none" w:sz="0" w:space="0" w:color="auto"/>
                                        <w:right w:val="none" w:sz="0" w:space="0" w:color="auto"/>
                                      </w:divBdr>
                                    </w:div>
                                    <w:div w:id="554318822">
                                      <w:marLeft w:val="0"/>
                                      <w:marRight w:val="0"/>
                                      <w:marTop w:val="0"/>
                                      <w:marBottom w:val="0"/>
                                      <w:divBdr>
                                        <w:top w:val="none" w:sz="0" w:space="0" w:color="auto"/>
                                        <w:left w:val="none" w:sz="0" w:space="0" w:color="auto"/>
                                        <w:bottom w:val="none" w:sz="0" w:space="0" w:color="auto"/>
                                        <w:right w:val="none" w:sz="0" w:space="0" w:color="auto"/>
                                      </w:divBdr>
                                    </w:div>
                                    <w:div w:id="282855510">
                                      <w:marLeft w:val="0"/>
                                      <w:marRight w:val="0"/>
                                      <w:marTop w:val="0"/>
                                      <w:marBottom w:val="0"/>
                                      <w:divBdr>
                                        <w:top w:val="none" w:sz="0" w:space="0" w:color="auto"/>
                                        <w:left w:val="none" w:sz="0" w:space="0" w:color="auto"/>
                                        <w:bottom w:val="none" w:sz="0" w:space="0" w:color="auto"/>
                                        <w:right w:val="none" w:sz="0" w:space="0" w:color="auto"/>
                                      </w:divBdr>
                                    </w:div>
                                    <w:div w:id="1262568726">
                                      <w:marLeft w:val="0"/>
                                      <w:marRight w:val="0"/>
                                      <w:marTop w:val="0"/>
                                      <w:marBottom w:val="0"/>
                                      <w:divBdr>
                                        <w:top w:val="none" w:sz="0" w:space="0" w:color="auto"/>
                                        <w:left w:val="none" w:sz="0" w:space="0" w:color="auto"/>
                                        <w:bottom w:val="none" w:sz="0" w:space="0" w:color="auto"/>
                                        <w:right w:val="none" w:sz="0" w:space="0" w:color="auto"/>
                                      </w:divBdr>
                                    </w:div>
                                    <w:div w:id="2035694942">
                                      <w:marLeft w:val="0"/>
                                      <w:marRight w:val="0"/>
                                      <w:marTop w:val="0"/>
                                      <w:marBottom w:val="0"/>
                                      <w:divBdr>
                                        <w:top w:val="none" w:sz="0" w:space="0" w:color="auto"/>
                                        <w:left w:val="none" w:sz="0" w:space="0" w:color="auto"/>
                                        <w:bottom w:val="none" w:sz="0" w:space="0" w:color="auto"/>
                                        <w:right w:val="none" w:sz="0" w:space="0" w:color="auto"/>
                                      </w:divBdr>
                                    </w:div>
                                    <w:div w:id="1606963619">
                                      <w:marLeft w:val="0"/>
                                      <w:marRight w:val="0"/>
                                      <w:marTop w:val="0"/>
                                      <w:marBottom w:val="0"/>
                                      <w:divBdr>
                                        <w:top w:val="none" w:sz="0" w:space="0" w:color="auto"/>
                                        <w:left w:val="none" w:sz="0" w:space="0" w:color="auto"/>
                                        <w:bottom w:val="none" w:sz="0" w:space="0" w:color="auto"/>
                                        <w:right w:val="none" w:sz="0" w:space="0" w:color="auto"/>
                                      </w:divBdr>
                                      <w:divsChild>
                                        <w:div w:id="1417240710">
                                          <w:marLeft w:val="0"/>
                                          <w:marRight w:val="0"/>
                                          <w:marTop w:val="0"/>
                                          <w:marBottom w:val="0"/>
                                          <w:divBdr>
                                            <w:top w:val="none" w:sz="0" w:space="0" w:color="auto"/>
                                            <w:left w:val="none" w:sz="0" w:space="0" w:color="auto"/>
                                            <w:bottom w:val="none" w:sz="0" w:space="0" w:color="auto"/>
                                            <w:right w:val="none" w:sz="0" w:space="0" w:color="auto"/>
                                          </w:divBdr>
                                        </w:div>
                                        <w:div w:id="266543586">
                                          <w:marLeft w:val="0"/>
                                          <w:marRight w:val="0"/>
                                          <w:marTop w:val="0"/>
                                          <w:marBottom w:val="0"/>
                                          <w:divBdr>
                                            <w:top w:val="none" w:sz="0" w:space="0" w:color="auto"/>
                                            <w:left w:val="none" w:sz="0" w:space="0" w:color="auto"/>
                                            <w:bottom w:val="none" w:sz="0" w:space="0" w:color="auto"/>
                                            <w:right w:val="none" w:sz="0" w:space="0" w:color="auto"/>
                                          </w:divBdr>
                                        </w:div>
                                        <w:div w:id="2066947181">
                                          <w:marLeft w:val="0"/>
                                          <w:marRight w:val="0"/>
                                          <w:marTop w:val="0"/>
                                          <w:marBottom w:val="0"/>
                                          <w:divBdr>
                                            <w:top w:val="none" w:sz="0" w:space="0" w:color="auto"/>
                                            <w:left w:val="none" w:sz="0" w:space="0" w:color="auto"/>
                                            <w:bottom w:val="none" w:sz="0" w:space="0" w:color="auto"/>
                                            <w:right w:val="none" w:sz="0" w:space="0" w:color="auto"/>
                                          </w:divBdr>
                                        </w:div>
                                        <w:div w:id="179860000">
                                          <w:marLeft w:val="0"/>
                                          <w:marRight w:val="0"/>
                                          <w:marTop w:val="0"/>
                                          <w:marBottom w:val="0"/>
                                          <w:divBdr>
                                            <w:top w:val="none" w:sz="0" w:space="0" w:color="auto"/>
                                            <w:left w:val="none" w:sz="0" w:space="0" w:color="auto"/>
                                            <w:bottom w:val="none" w:sz="0" w:space="0" w:color="auto"/>
                                            <w:right w:val="none" w:sz="0" w:space="0" w:color="auto"/>
                                          </w:divBdr>
                                          <w:divsChild>
                                            <w:div w:id="200174141">
                                              <w:marLeft w:val="0"/>
                                              <w:marRight w:val="0"/>
                                              <w:marTop w:val="0"/>
                                              <w:marBottom w:val="0"/>
                                              <w:divBdr>
                                                <w:top w:val="none" w:sz="0" w:space="0" w:color="auto"/>
                                                <w:left w:val="none" w:sz="0" w:space="0" w:color="auto"/>
                                                <w:bottom w:val="none" w:sz="0" w:space="0" w:color="auto"/>
                                                <w:right w:val="none" w:sz="0" w:space="0" w:color="auto"/>
                                              </w:divBdr>
                                            </w:div>
                                            <w:div w:id="976296342">
                                              <w:marLeft w:val="0"/>
                                              <w:marRight w:val="0"/>
                                              <w:marTop w:val="0"/>
                                              <w:marBottom w:val="0"/>
                                              <w:divBdr>
                                                <w:top w:val="none" w:sz="0" w:space="0" w:color="auto"/>
                                                <w:left w:val="none" w:sz="0" w:space="0" w:color="auto"/>
                                                <w:bottom w:val="none" w:sz="0" w:space="0" w:color="auto"/>
                                                <w:right w:val="none" w:sz="0" w:space="0" w:color="auto"/>
                                              </w:divBdr>
                                            </w:div>
                                            <w:div w:id="1781296010">
                                              <w:marLeft w:val="0"/>
                                              <w:marRight w:val="0"/>
                                              <w:marTop w:val="0"/>
                                              <w:marBottom w:val="0"/>
                                              <w:divBdr>
                                                <w:top w:val="none" w:sz="0" w:space="0" w:color="auto"/>
                                                <w:left w:val="none" w:sz="0" w:space="0" w:color="auto"/>
                                                <w:bottom w:val="none" w:sz="0" w:space="0" w:color="auto"/>
                                                <w:right w:val="none" w:sz="0" w:space="0" w:color="auto"/>
                                              </w:divBdr>
                                            </w:div>
                                            <w:div w:id="1842694545">
                                              <w:marLeft w:val="0"/>
                                              <w:marRight w:val="0"/>
                                              <w:marTop w:val="0"/>
                                              <w:marBottom w:val="0"/>
                                              <w:divBdr>
                                                <w:top w:val="none" w:sz="0" w:space="0" w:color="auto"/>
                                                <w:left w:val="none" w:sz="0" w:space="0" w:color="auto"/>
                                                <w:bottom w:val="none" w:sz="0" w:space="0" w:color="auto"/>
                                                <w:right w:val="none" w:sz="0" w:space="0" w:color="auto"/>
                                              </w:divBdr>
                                            </w:div>
                                            <w:div w:id="1098796218">
                                              <w:marLeft w:val="0"/>
                                              <w:marRight w:val="0"/>
                                              <w:marTop w:val="0"/>
                                              <w:marBottom w:val="0"/>
                                              <w:divBdr>
                                                <w:top w:val="none" w:sz="0" w:space="0" w:color="auto"/>
                                                <w:left w:val="none" w:sz="0" w:space="0" w:color="auto"/>
                                                <w:bottom w:val="none" w:sz="0" w:space="0" w:color="auto"/>
                                                <w:right w:val="none" w:sz="0" w:space="0" w:color="auto"/>
                                              </w:divBdr>
                                            </w:div>
                                            <w:div w:id="499539574">
                                              <w:marLeft w:val="0"/>
                                              <w:marRight w:val="0"/>
                                              <w:marTop w:val="0"/>
                                              <w:marBottom w:val="0"/>
                                              <w:divBdr>
                                                <w:top w:val="none" w:sz="0" w:space="0" w:color="auto"/>
                                                <w:left w:val="none" w:sz="0" w:space="0" w:color="auto"/>
                                                <w:bottom w:val="none" w:sz="0" w:space="0" w:color="auto"/>
                                                <w:right w:val="none" w:sz="0" w:space="0" w:color="auto"/>
                                              </w:divBdr>
                                              <w:divsChild>
                                                <w:div w:id="417990683">
                                                  <w:marLeft w:val="0"/>
                                                  <w:marRight w:val="0"/>
                                                  <w:marTop w:val="0"/>
                                                  <w:marBottom w:val="0"/>
                                                  <w:divBdr>
                                                    <w:top w:val="none" w:sz="0" w:space="0" w:color="auto"/>
                                                    <w:left w:val="none" w:sz="0" w:space="0" w:color="auto"/>
                                                    <w:bottom w:val="none" w:sz="0" w:space="0" w:color="auto"/>
                                                    <w:right w:val="none" w:sz="0" w:space="0" w:color="auto"/>
                                                  </w:divBdr>
                                                </w:div>
                                                <w:div w:id="141050075">
                                                  <w:marLeft w:val="0"/>
                                                  <w:marRight w:val="0"/>
                                                  <w:marTop w:val="0"/>
                                                  <w:marBottom w:val="0"/>
                                                  <w:divBdr>
                                                    <w:top w:val="none" w:sz="0" w:space="0" w:color="auto"/>
                                                    <w:left w:val="none" w:sz="0" w:space="0" w:color="auto"/>
                                                    <w:bottom w:val="none" w:sz="0" w:space="0" w:color="auto"/>
                                                    <w:right w:val="none" w:sz="0" w:space="0" w:color="auto"/>
                                                  </w:divBdr>
                                                </w:div>
                                                <w:div w:id="688215791">
                                                  <w:marLeft w:val="0"/>
                                                  <w:marRight w:val="0"/>
                                                  <w:marTop w:val="0"/>
                                                  <w:marBottom w:val="0"/>
                                                  <w:divBdr>
                                                    <w:top w:val="none" w:sz="0" w:space="0" w:color="auto"/>
                                                    <w:left w:val="none" w:sz="0" w:space="0" w:color="auto"/>
                                                    <w:bottom w:val="none" w:sz="0" w:space="0" w:color="auto"/>
                                                    <w:right w:val="none" w:sz="0" w:space="0" w:color="auto"/>
                                                  </w:divBdr>
                                                </w:div>
                                                <w:div w:id="872889509">
                                                  <w:marLeft w:val="0"/>
                                                  <w:marRight w:val="0"/>
                                                  <w:marTop w:val="0"/>
                                                  <w:marBottom w:val="0"/>
                                                  <w:divBdr>
                                                    <w:top w:val="none" w:sz="0" w:space="0" w:color="auto"/>
                                                    <w:left w:val="none" w:sz="0" w:space="0" w:color="auto"/>
                                                    <w:bottom w:val="none" w:sz="0" w:space="0" w:color="auto"/>
                                                    <w:right w:val="none" w:sz="0" w:space="0" w:color="auto"/>
                                                  </w:divBdr>
                                                </w:div>
                                                <w:div w:id="289286858">
                                                  <w:marLeft w:val="0"/>
                                                  <w:marRight w:val="0"/>
                                                  <w:marTop w:val="0"/>
                                                  <w:marBottom w:val="0"/>
                                                  <w:divBdr>
                                                    <w:top w:val="none" w:sz="0" w:space="0" w:color="auto"/>
                                                    <w:left w:val="none" w:sz="0" w:space="0" w:color="auto"/>
                                                    <w:bottom w:val="none" w:sz="0" w:space="0" w:color="auto"/>
                                                    <w:right w:val="none" w:sz="0" w:space="0" w:color="auto"/>
                                                  </w:divBdr>
                                                  <w:divsChild>
                                                    <w:div w:id="421069587">
                                                      <w:marLeft w:val="0"/>
                                                      <w:marRight w:val="0"/>
                                                      <w:marTop w:val="0"/>
                                                      <w:marBottom w:val="0"/>
                                                      <w:divBdr>
                                                        <w:top w:val="none" w:sz="0" w:space="0" w:color="auto"/>
                                                        <w:left w:val="none" w:sz="0" w:space="0" w:color="auto"/>
                                                        <w:bottom w:val="none" w:sz="0" w:space="0" w:color="auto"/>
                                                        <w:right w:val="none" w:sz="0" w:space="0" w:color="auto"/>
                                                      </w:divBdr>
                                                    </w:div>
                                                    <w:div w:id="153029042">
                                                      <w:marLeft w:val="0"/>
                                                      <w:marRight w:val="0"/>
                                                      <w:marTop w:val="0"/>
                                                      <w:marBottom w:val="0"/>
                                                      <w:divBdr>
                                                        <w:top w:val="none" w:sz="0" w:space="0" w:color="auto"/>
                                                        <w:left w:val="none" w:sz="0" w:space="0" w:color="auto"/>
                                                        <w:bottom w:val="none" w:sz="0" w:space="0" w:color="auto"/>
                                                        <w:right w:val="none" w:sz="0" w:space="0" w:color="auto"/>
                                                      </w:divBdr>
                                                    </w:div>
                                                    <w:div w:id="2140368826">
                                                      <w:marLeft w:val="0"/>
                                                      <w:marRight w:val="0"/>
                                                      <w:marTop w:val="0"/>
                                                      <w:marBottom w:val="0"/>
                                                      <w:divBdr>
                                                        <w:top w:val="none" w:sz="0" w:space="0" w:color="auto"/>
                                                        <w:left w:val="none" w:sz="0" w:space="0" w:color="auto"/>
                                                        <w:bottom w:val="none" w:sz="0" w:space="0" w:color="auto"/>
                                                        <w:right w:val="none" w:sz="0" w:space="0" w:color="auto"/>
                                                      </w:divBdr>
                                                    </w:div>
                                                    <w:div w:id="1903983288">
                                                      <w:marLeft w:val="0"/>
                                                      <w:marRight w:val="0"/>
                                                      <w:marTop w:val="0"/>
                                                      <w:marBottom w:val="0"/>
                                                      <w:divBdr>
                                                        <w:top w:val="none" w:sz="0" w:space="0" w:color="auto"/>
                                                        <w:left w:val="none" w:sz="0" w:space="0" w:color="auto"/>
                                                        <w:bottom w:val="none" w:sz="0" w:space="0" w:color="auto"/>
                                                        <w:right w:val="none" w:sz="0" w:space="0" w:color="auto"/>
                                                      </w:divBdr>
                                                      <w:divsChild>
                                                        <w:div w:id="1768620358">
                                                          <w:marLeft w:val="0"/>
                                                          <w:marRight w:val="0"/>
                                                          <w:marTop w:val="0"/>
                                                          <w:marBottom w:val="0"/>
                                                          <w:divBdr>
                                                            <w:top w:val="none" w:sz="0" w:space="0" w:color="auto"/>
                                                            <w:left w:val="none" w:sz="0" w:space="0" w:color="auto"/>
                                                            <w:bottom w:val="none" w:sz="0" w:space="0" w:color="auto"/>
                                                            <w:right w:val="none" w:sz="0" w:space="0" w:color="auto"/>
                                                          </w:divBdr>
                                                        </w:div>
                                                        <w:div w:id="1903516208">
                                                          <w:marLeft w:val="0"/>
                                                          <w:marRight w:val="0"/>
                                                          <w:marTop w:val="0"/>
                                                          <w:marBottom w:val="0"/>
                                                          <w:divBdr>
                                                            <w:top w:val="none" w:sz="0" w:space="0" w:color="auto"/>
                                                            <w:left w:val="none" w:sz="0" w:space="0" w:color="auto"/>
                                                            <w:bottom w:val="none" w:sz="0" w:space="0" w:color="auto"/>
                                                            <w:right w:val="none" w:sz="0" w:space="0" w:color="auto"/>
                                                          </w:divBdr>
                                                        </w:div>
                                                        <w:div w:id="386421994">
                                                          <w:marLeft w:val="0"/>
                                                          <w:marRight w:val="0"/>
                                                          <w:marTop w:val="0"/>
                                                          <w:marBottom w:val="0"/>
                                                          <w:divBdr>
                                                            <w:top w:val="none" w:sz="0" w:space="0" w:color="auto"/>
                                                            <w:left w:val="none" w:sz="0" w:space="0" w:color="auto"/>
                                                            <w:bottom w:val="none" w:sz="0" w:space="0" w:color="auto"/>
                                                            <w:right w:val="none" w:sz="0" w:space="0" w:color="auto"/>
                                                          </w:divBdr>
                                                        </w:div>
                                                        <w:div w:id="35665696">
                                                          <w:marLeft w:val="0"/>
                                                          <w:marRight w:val="0"/>
                                                          <w:marTop w:val="0"/>
                                                          <w:marBottom w:val="0"/>
                                                          <w:divBdr>
                                                            <w:top w:val="none" w:sz="0" w:space="0" w:color="auto"/>
                                                            <w:left w:val="none" w:sz="0" w:space="0" w:color="auto"/>
                                                            <w:bottom w:val="none" w:sz="0" w:space="0" w:color="auto"/>
                                                            <w:right w:val="none" w:sz="0" w:space="0" w:color="auto"/>
                                                          </w:divBdr>
                                                          <w:divsChild>
                                                            <w:div w:id="617489825">
                                                              <w:marLeft w:val="0"/>
                                                              <w:marRight w:val="0"/>
                                                              <w:marTop w:val="0"/>
                                                              <w:marBottom w:val="0"/>
                                                              <w:divBdr>
                                                                <w:top w:val="none" w:sz="0" w:space="0" w:color="auto"/>
                                                                <w:left w:val="none" w:sz="0" w:space="0" w:color="auto"/>
                                                                <w:bottom w:val="none" w:sz="0" w:space="0" w:color="auto"/>
                                                                <w:right w:val="none" w:sz="0" w:space="0" w:color="auto"/>
                                                              </w:divBdr>
                                                            </w:div>
                                                            <w:div w:id="352850750">
                                                              <w:marLeft w:val="0"/>
                                                              <w:marRight w:val="0"/>
                                                              <w:marTop w:val="0"/>
                                                              <w:marBottom w:val="0"/>
                                                              <w:divBdr>
                                                                <w:top w:val="none" w:sz="0" w:space="0" w:color="auto"/>
                                                                <w:left w:val="none" w:sz="0" w:space="0" w:color="auto"/>
                                                                <w:bottom w:val="none" w:sz="0" w:space="0" w:color="auto"/>
                                                                <w:right w:val="none" w:sz="0" w:space="0" w:color="auto"/>
                                                              </w:divBdr>
                                                            </w:div>
                                                            <w:div w:id="1297644281">
                                                              <w:marLeft w:val="0"/>
                                                              <w:marRight w:val="0"/>
                                                              <w:marTop w:val="0"/>
                                                              <w:marBottom w:val="0"/>
                                                              <w:divBdr>
                                                                <w:top w:val="none" w:sz="0" w:space="0" w:color="auto"/>
                                                                <w:left w:val="none" w:sz="0" w:space="0" w:color="auto"/>
                                                                <w:bottom w:val="none" w:sz="0" w:space="0" w:color="auto"/>
                                                                <w:right w:val="none" w:sz="0" w:space="0" w:color="auto"/>
                                                              </w:divBdr>
                                                            </w:div>
                                                            <w:div w:id="557984681">
                                                              <w:marLeft w:val="0"/>
                                                              <w:marRight w:val="0"/>
                                                              <w:marTop w:val="0"/>
                                                              <w:marBottom w:val="0"/>
                                                              <w:divBdr>
                                                                <w:top w:val="none" w:sz="0" w:space="0" w:color="auto"/>
                                                                <w:left w:val="none" w:sz="0" w:space="0" w:color="auto"/>
                                                                <w:bottom w:val="none" w:sz="0" w:space="0" w:color="auto"/>
                                                                <w:right w:val="none" w:sz="0" w:space="0" w:color="auto"/>
                                                              </w:divBdr>
                                                              <w:divsChild>
                                                                <w:div w:id="1591351737">
                                                                  <w:marLeft w:val="0"/>
                                                                  <w:marRight w:val="0"/>
                                                                  <w:marTop w:val="0"/>
                                                                  <w:marBottom w:val="0"/>
                                                                  <w:divBdr>
                                                                    <w:top w:val="none" w:sz="0" w:space="0" w:color="auto"/>
                                                                    <w:left w:val="none" w:sz="0" w:space="0" w:color="auto"/>
                                                                    <w:bottom w:val="none" w:sz="0" w:space="0" w:color="auto"/>
                                                                    <w:right w:val="none" w:sz="0" w:space="0" w:color="auto"/>
                                                                  </w:divBdr>
                                                                </w:div>
                                                                <w:div w:id="1747266775">
                                                                  <w:marLeft w:val="0"/>
                                                                  <w:marRight w:val="0"/>
                                                                  <w:marTop w:val="0"/>
                                                                  <w:marBottom w:val="0"/>
                                                                  <w:divBdr>
                                                                    <w:top w:val="none" w:sz="0" w:space="0" w:color="auto"/>
                                                                    <w:left w:val="none" w:sz="0" w:space="0" w:color="auto"/>
                                                                    <w:bottom w:val="none" w:sz="0" w:space="0" w:color="auto"/>
                                                                    <w:right w:val="none" w:sz="0" w:space="0" w:color="auto"/>
                                                                  </w:divBdr>
                                                                </w:div>
                                                                <w:div w:id="1547717348">
                                                                  <w:marLeft w:val="0"/>
                                                                  <w:marRight w:val="0"/>
                                                                  <w:marTop w:val="0"/>
                                                                  <w:marBottom w:val="0"/>
                                                                  <w:divBdr>
                                                                    <w:top w:val="none" w:sz="0" w:space="0" w:color="auto"/>
                                                                    <w:left w:val="none" w:sz="0" w:space="0" w:color="auto"/>
                                                                    <w:bottom w:val="none" w:sz="0" w:space="0" w:color="auto"/>
                                                                    <w:right w:val="none" w:sz="0" w:space="0" w:color="auto"/>
                                                                  </w:divBdr>
                                                                </w:div>
                                                                <w:div w:id="1596943312">
                                                                  <w:marLeft w:val="0"/>
                                                                  <w:marRight w:val="0"/>
                                                                  <w:marTop w:val="0"/>
                                                                  <w:marBottom w:val="0"/>
                                                                  <w:divBdr>
                                                                    <w:top w:val="none" w:sz="0" w:space="0" w:color="auto"/>
                                                                    <w:left w:val="none" w:sz="0" w:space="0" w:color="auto"/>
                                                                    <w:bottom w:val="none" w:sz="0" w:space="0" w:color="auto"/>
                                                                    <w:right w:val="none" w:sz="0" w:space="0" w:color="auto"/>
                                                                  </w:divBdr>
                                                                  <w:divsChild>
                                                                    <w:div w:id="955677417">
                                                                      <w:marLeft w:val="0"/>
                                                                      <w:marRight w:val="0"/>
                                                                      <w:marTop w:val="0"/>
                                                                      <w:marBottom w:val="300"/>
                                                                      <w:divBdr>
                                                                        <w:top w:val="none" w:sz="0" w:space="0" w:color="auto"/>
                                                                        <w:left w:val="none" w:sz="0" w:space="0" w:color="auto"/>
                                                                        <w:bottom w:val="none" w:sz="0" w:space="0" w:color="auto"/>
                                                                        <w:right w:val="none" w:sz="0" w:space="0" w:color="auto"/>
                                                                      </w:divBdr>
                                                                    </w:div>
                                                                    <w:div w:id="1502506347">
                                                                      <w:marLeft w:val="0"/>
                                                                      <w:marRight w:val="0"/>
                                                                      <w:marTop w:val="0"/>
                                                                      <w:marBottom w:val="0"/>
                                                                      <w:divBdr>
                                                                        <w:top w:val="none" w:sz="0" w:space="0" w:color="auto"/>
                                                                        <w:left w:val="none" w:sz="0" w:space="0" w:color="auto"/>
                                                                        <w:bottom w:val="none" w:sz="0" w:space="0" w:color="auto"/>
                                                                        <w:right w:val="none" w:sz="0" w:space="0" w:color="auto"/>
                                                                      </w:divBdr>
                                                                    </w:div>
                                                                    <w:div w:id="1340234839">
                                                                      <w:marLeft w:val="0"/>
                                                                      <w:marRight w:val="0"/>
                                                                      <w:marTop w:val="0"/>
                                                                      <w:marBottom w:val="0"/>
                                                                      <w:divBdr>
                                                                        <w:top w:val="none" w:sz="0" w:space="0" w:color="auto"/>
                                                                        <w:left w:val="none" w:sz="0" w:space="0" w:color="auto"/>
                                                                        <w:bottom w:val="none" w:sz="0" w:space="0" w:color="auto"/>
                                                                        <w:right w:val="none" w:sz="0" w:space="0" w:color="auto"/>
                                                                      </w:divBdr>
                                                                    </w:div>
                                                                    <w:div w:id="336814441">
                                                                      <w:marLeft w:val="0"/>
                                                                      <w:marRight w:val="0"/>
                                                                      <w:marTop w:val="0"/>
                                                                      <w:marBottom w:val="0"/>
                                                                      <w:divBdr>
                                                                        <w:top w:val="none" w:sz="0" w:space="0" w:color="auto"/>
                                                                        <w:left w:val="none" w:sz="0" w:space="0" w:color="auto"/>
                                                                        <w:bottom w:val="none" w:sz="0" w:space="0" w:color="auto"/>
                                                                        <w:right w:val="none" w:sz="0" w:space="0" w:color="auto"/>
                                                                      </w:divBdr>
                                                                    </w:div>
                                                                    <w:div w:id="727996298">
                                                                      <w:marLeft w:val="0"/>
                                                                      <w:marRight w:val="0"/>
                                                                      <w:marTop w:val="0"/>
                                                                      <w:marBottom w:val="0"/>
                                                                      <w:divBdr>
                                                                        <w:top w:val="none" w:sz="0" w:space="0" w:color="auto"/>
                                                                        <w:left w:val="none" w:sz="0" w:space="0" w:color="auto"/>
                                                                        <w:bottom w:val="none" w:sz="0" w:space="0" w:color="auto"/>
                                                                        <w:right w:val="none" w:sz="0" w:space="0" w:color="auto"/>
                                                                      </w:divBdr>
                                                                      <w:divsChild>
                                                                        <w:div w:id="742142788">
                                                                          <w:marLeft w:val="0"/>
                                                                          <w:marRight w:val="0"/>
                                                                          <w:marTop w:val="0"/>
                                                                          <w:marBottom w:val="0"/>
                                                                          <w:divBdr>
                                                                            <w:top w:val="none" w:sz="0" w:space="0" w:color="auto"/>
                                                                            <w:left w:val="none" w:sz="0" w:space="0" w:color="auto"/>
                                                                            <w:bottom w:val="none" w:sz="0" w:space="0" w:color="auto"/>
                                                                            <w:right w:val="none" w:sz="0" w:space="0" w:color="auto"/>
                                                                          </w:divBdr>
                                                                        </w:div>
                                                                        <w:div w:id="1609779531">
                                                                          <w:marLeft w:val="0"/>
                                                                          <w:marRight w:val="0"/>
                                                                          <w:marTop w:val="0"/>
                                                                          <w:marBottom w:val="0"/>
                                                                          <w:divBdr>
                                                                            <w:top w:val="none" w:sz="0" w:space="0" w:color="auto"/>
                                                                            <w:left w:val="none" w:sz="0" w:space="0" w:color="auto"/>
                                                                            <w:bottom w:val="none" w:sz="0" w:space="0" w:color="auto"/>
                                                                            <w:right w:val="none" w:sz="0" w:space="0" w:color="auto"/>
                                                                          </w:divBdr>
                                                                        </w:div>
                                                                        <w:div w:id="1502700636">
                                                                          <w:marLeft w:val="0"/>
                                                                          <w:marRight w:val="0"/>
                                                                          <w:marTop w:val="0"/>
                                                                          <w:marBottom w:val="0"/>
                                                                          <w:divBdr>
                                                                            <w:top w:val="none" w:sz="0" w:space="0" w:color="auto"/>
                                                                            <w:left w:val="none" w:sz="0" w:space="0" w:color="auto"/>
                                                                            <w:bottom w:val="none" w:sz="0" w:space="0" w:color="auto"/>
                                                                            <w:right w:val="none" w:sz="0" w:space="0" w:color="auto"/>
                                                                          </w:divBdr>
                                                                        </w:div>
                                                                        <w:div w:id="1824195862">
                                                                          <w:marLeft w:val="0"/>
                                                                          <w:marRight w:val="0"/>
                                                                          <w:marTop w:val="0"/>
                                                                          <w:marBottom w:val="0"/>
                                                                          <w:divBdr>
                                                                            <w:top w:val="none" w:sz="0" w:space="0" w:color="auto"/>
                                                                            <w:left w:val="none" w:sz="0" w:space="0" w:color="auto"/>
                                                                            <w:bottom w:val="none" w:sz="0" w:space="0" w:color="auto"/>
                                                                            <w:right w:val="none" w:sz="0" w:space="0" w:color="auto"/>
                                                                          </w:divBdr>
                                                                          <w:divsChild>
                                                                            <w:div w:id="1411006303">
                                                                              <w:marLeft w:val="0"/>
                                                                              <w:marRight w:val="0"/>
                                                                              <w:marTop w:val="0"/>
                                                                              <w:marBottom w:val="0"/>
                                                                              <w:divBdr>
                                                                                <w:top w:val="none" w:sz="0" w:space="0" w:color="auto"/>
                                                                                <w:left w:val="none" w:sz="0" w:space="0" w:color="auto"/>
                                                                                <w:bottom w:val="none" w:sz="0" w:space="0" w:color="auto"/>
                                                                                <w:right w:val="none" w:sz="0" w:space="0" w:color="auto"/>
                                                                              </w:divBdr>
                                                                            </w:div>
                                                                            <w:div w:id="971518124">
                                                                              <w:marLeft w:val="0"/>
                                                                              <w:marRight w:val="0"/>
                                                                              <w:marTop w:val="0"/>
                                                                              <w:marBottom w:val="0"/>
                                                                              <w:divBdr>
                                                                                <w:top w:val="none" w:sz="0" w:space="0" w:color="auto"/>
                                                                                <w:left w:val="none" w:sz="0" w:space="0" w:color="auto"/>
                                                                                <w:bottom w:val="none" w:sz="0" w:space="0" w:color="auto"/>
                                                                                <w:right w:val="none" w:sz="0" w:space="0" w:color="auto"/>
                                                                              </w:divBdr>
                                                                            </w:div>
                                                                            <w:div w:id="1487164906">
                                                                              <w:marLeft w:val="0"/>
                                                                              <w:marRight w:val="0"/>
                                                                              <w:marTop w:val="0"/>
                                                                              <w:marBottom w:val="0"/>
                                                                              <w:divBdr>
                                                                                <w:top w:val="none" w:sz="0" w:space="0" w:color="auto"/>
                                                                                <w:left w:val="none" w:sz="0" w:space="0" w:color="auto"/>
                                                                                <w:bottom w:val="none" w:sz="0" w:space="0" w:color="auto"/>
                                                                                <w:right w:val="none" w:sz="0" w:space="0" w:color="auto"/>
                                                                              </w:divBdr>
                                                                            </w:div>
                                                                            <w:div w:id="320231510">
                                                                              <w:marLeft w:val="0"/>
                                                                              <w:marRight w:val="0"/>
                                                                              <w:marTop w:val="0"/>
                                                                              <w:marBottom w:val="0"/>
                                                                              <w:divBdr>
                                                                                <w:top w:val="none" w:sz="0" w:space="0" w:color="auto"/>
                                                                                <w:left w:val="none" w:sz="0" w:space="0" w:color="auto"/>
                                                                                <w:bottom w:val="none" w:sz="0" w:space="0" w:color="auto"/>
                                                                                <w:right w:val="none" w:sz="0" w:space="0" w:color="auto"/>
                                                                              </w:divBdr>
                                                                              <w:divsChild>
                                                                                <w:div w:id="437679356">
                                                                                  <w:marLeft w:val="0"/>
                                                                                  <w:marRight w:val="0"/>
                                                                                  <w:marTop w:val="0"/>
                                                                                  <w:marBottom w:val="0"/>
                                                                                  <w:divBdr>
                                                                                    <w:top w:val="none" w:sz="0" w:space="0" w:color="auto"/>
                                                                                    <w:left w:val="none" w:sz="0" w:space="0" w:color="auto"/>
                                                                                    <w:bottom w:val="none" w:sz="0" w:space="0" w:color="auto"/>
                                                                                    <w:right w:val="none" w:sz="0" w:space="0" w:color="auto"/>
                                                                                  </w:divBdr>
                                                                                </w:div>
                                                                                <w:div w:id="147408171">
                                                                                  <w:marLeft w:val="0"/>
                                                                                  <w:marRight w:val="0"/>
                                                                                  <w:marTop w:val="0"/>
                                                                                  <w:marBottom w:val="0"/>
                                                                                  <w:divBdr>
                                                                                    <w:top w:val="none" w:sz="0" w:space="0" w:color="auto"/>
                                                                                    <w:left w:val="none" w:sz="0" w:space="0" w:color="auto"/>
                                                                                    <w:bottom w:val="none" w:sz="0" w:space="0" w:color="auto"/>
                                                                                    <w:right w:val="none" w:sz="0" w:space="0" w:color="auto"/>
                                                                                  </w:divBdr>
                                                                                </w:div>
                                                                                <w:div w:id="373896399">
                                                                                  <w:marLeft w:val="0"/>
                                                                                  <w:marRight w:val="0"/>
                                                                                  <w:marTop w:val="0"/>
                                                                                  <w:marBottom w:val="0"/>
                                                                                  <w:divBdr>
                                                                                    <w:top w:val="none" w:sz="0" w:space="0" w:color="auto"/>
                                                                                    <w:left w:val="none" w:sz="0" w:space="0" w:color="auto"/>
                                                                                    <w:bottom w:val="none" w:sz="0" w:space="0" w:color="auto"/>
                                                                                    <w:right w:val="none" w:sz="0" w:space="0" w:color="auto"/>
                                                                                  </w:divBdr>
                                                                                </w:div>
                                                                                <w:div w:id="196310245">
                                                                                  <w:marLeft w:val="0"/>
                                                                                  <w:marRight w:val="0"/>
                                                                                  <w:marTop w:val="0"/>
                                                                                  <w:marBottom w:val="0"/>
                                                                                  <w:divBdr>
                                                                                    <w:top w:val="none" w:sz="0" w:space="0" w:color="auto"/>
                                                                                    <w:left w:val="none" w:sz="0" w:space="0" w:color="auto"/>
                                                                                    <w:bottom w:val="none" w:sz="0" w:space="0" w:color="auto"/>
                                                                                    <w:right w:val="none" w:sz="0" w:space="0" w:color="auto"/>
                                                                                  </w:divBdr>
                                                                                  <w:divsChild>
                                                                                    <w:div w:id="3284873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ro\Documents\Mod&#232;les%20Office%20personnalis&#233;s\mod&#232;le%20mana.dotx" TargetMode="External"/></Relationships>
</file>

<file path=word/theme/theme1.xml><?xml version="1.0" encoding="utf-8"?>
<a:theme xmlns:a="http://schemas.openxmlformats.org/drawingml/2006/main" name="Thème Merca">
  <a:themeElements>
    <a:clrScheme name="Merca">
      <a:dk1>
        <a:srgbClr val="000000"/>
      </a:dk1>
      <a:lt1>
        <a:sysClr val="window" lastClr="FFFFFF"/>
      </a:lt1>
      <a:dk2>
        <a:srgbClr val="627B39"/>
      </a:dk2>
      <a:lt2>
        <a:srgbClr val="94896C"/>
      </a:lt2>
      <a:accent1>
        <a:srgbClr val="EC9C6C"/>
      </a:accent1>
      <a:accent2>
        <a:srgbClr val="C45911"/>
      </a:accent2>
      <a:accent3>
        <a:srgbClr val="865640"/>
      </a:accent3>
      <a:accent4>
        <a:srgbClr val="9B8357"/>
      </a:accent4>
      <a:accent5>
        <a:srgbClr val="D1CCC1"/>
      </a:accent5>
      <a:accent6>
        <a:srgbClr val="6D644F"/>
      </a:accent6>
      <a:hlink>
        <a:srgbClr val="627B39"/>
      </a:hlink>
      <a:folHlink>
        <a:srgbClr val="BD582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modèle mana</Template>
  <TotalTime>187</TotalTime>
  <Pages>4</Pages>
  <Words>596</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sdero</dc:creator>
  <cp:keywords/>
  <dc:description/>
  <cp:lastModifiedBy>sylvie derouin</cp:lastModifiedBy>
  <cp:revision>6</cp:revision>
  <dcterms:created xsi:type="dcterms:W3CDTF">2020-06-22T15:56:00Z</dcterms:created>
  <dcterms:modified xsi:type="dcterms:W3CDTF">2020-06-23T13:29:00Z</dcterms:modified>
</cp:coreProperties>
</file>